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spacing w:after="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Proc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s-verbal du Conseil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administration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improvisation Nouveau-Brunswick</w:t>
      </w:r>
    </w:p>
    <w:p>
      <w:pPr>
        <w:pStyle w:val="Body"/>
        <w:spacing w:after="0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union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guli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 xml:space="preserve">re du 17 </w:t>
      </w:r>
      <w:r>
        <w:rPr>
          <w:b w:val="1"/>
          <w:bCs w:val="1"/>
          <w:sz w:val="24"/>
          <w:szCs w:val="24"/>
          <w:rtl w:val="0"/>
          <w:lang w:val="fr-FR"/>
        </w:rPr>
        <w:t>septembre</w:t>
      </w:r>
      <w:r>
        <w:rPr>
          <w:b w:val="1"/>
          <w:bCs w:val="1"/>
          <w:sz w:val="24"/>
          <w:szCs w:val="24"/>
          <w:rtl w:val="0"/>
        </w:rPr>
        <w:t xml:space="preserve"> 2016</w:t>
      </w:r>
    </w:p>
    <w:p>
      <w:pPr>
        <w:pStyle w:val="Body"/>
        <w:spacing w:after="0"/>
        <w:rPr>
          <w:sz w:val="24"/>
          <w:szCs w:val="24"/>
        </w:rPr>
      </w:pP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</w:rPr>
        <w:t>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sences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: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Michel M. Albert,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sident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Nathalie Goguen,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>sidente interne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Randy Johnston,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ex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cutif 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</w:rPr>
        <w:t>Am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lie Montour,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sentante des officiels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Justin Guitard,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des entraineurs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Marc-Andr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Vienneau,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Jeunesse</w:t>
      </w: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Isabel Goguen,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</w:t>
      </w:r>
    </w:p>
    <w:p>
      <w:pPr>
        <w:pStyle w:val="Body"/>
        <w:spacing w:after="0"/>
        <w:rPr>
          <w:sz w:val="24"/>
          <w:szCs w:val="24"/>
        </w:rPr>
      </w:pPr>
    </w:p>
    <w:p>
      <w:pPr>
        <w:pStyle w:val="Body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Absences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: -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Ouverture de la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 xml:space="preserve">union 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assembl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de-DE"/>
        </w:rPr>
        <w:t>e, Michel M. Albert,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clare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ouverture de la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union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>13h09.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V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rification du quorum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quorum est atteint.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Nomination du/de la secr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taire d</w:t>
      </w:r>
      <w:r>
        <w:rPr>
          <w:b w:val="1"/>
          <w:bCs w:val="1"/>
          <w:sz w:val="24"/>
          <w:szCs w:val="24"/>
          <w:rtl w:val="0"/>
          <w:lang w:val="fr-FR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assembl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e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ex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cutif propose Justin Guitard, appuy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la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sentante des officiels. Adopt</w:t>
      </w:r>
      <w:r>
        <w:rPr>
          <w:sz w:val="24"/>
          <w:szCs w:val="24"/>
          <w:rtl w:val="0"/>
          <w:lang w:val="fr-FR"/>
        </w:rPr>
        <w:t xml:space="preserve">é 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unanimit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Lecture et adoption de l</w:t>
      </w:r>
      <w:r>
        <w:rPr>
          <w:b w:val="1"/>
          <w:bCs w:val="1"/>
          <w:sz w:val="24"/>
          <w:szCs w:val="24"/>
          <w:rtl w:val="0"/>
          <w:lang w:val="fr-FR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ordre du jour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des entraineurs propose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adoption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ordre du jour tel que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sent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, appuy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la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sentante des officiels. Adopt</w:t>
      </w:r>
      <w:r>
        <w:rPr>
          <w:sz w:val="24"/>
          <w:szCs w:val="24"/>
          <w:rtl w:val="0"/>
          <w:lang w:val="fr-FR"/>
        </w:rPr>
        <w:t xml:space="preserve">é 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unanimit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.</w:t>
      </w:r>
    </w:p>
    <w:p>
      <w:pPr>
        <w:pStyle w:val="Body"/>
        <w:spacing w:after="0"/>
        <w:ind w:left="360" w:firstLine="0"/>
        <w:jc w:val="bot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Lecture et adoption du proc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s-verbal du C.A du 3 ao</w:t>
      </w:r>
      <w:r>
        <w:rPr>
          <w:b w:val="1"/>
          <w:bCs w:val="1"/>
          <w:sz w:val="24"/>
          <w:szCs w:val="24"/>
          <w:rtl w:val="0"/>
          <w:lang w:val="fr-FR"/>
        </w:rPr>
        <w:t>û</w:t>
      </w:r>
      <w:r>
        <w:rPr>
          <w:b w:val="1"/>
          <w:bCs w:val="1"/>
          <w:sz w:val="24"/>
          <w:szCs w:val="24"/>
          <w:rtl w:val="0"/>
          <w:lang w:val="fr-FR"/>
        </w:rPr>
        <w:t xml:space="preserve">t 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des entraineurs propose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adoption du proc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es-ES_tradnl"/>
        </w:rPr>
        <w:t>s-verbal de la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union du 3 ao</w:t>
      </w:r>
      <w:r>
        <w:rPr>
          <w:sz w:val="24"/>
          <w:szCs w:val="24"/>
          <w:rtl w:val="0"/>
          <w:lang w:val="fr-FR"/>
        </w:rPr>
        <w:t>û</w:t>
      </w:r>
      <w:r>
        <w:rPr>
          <w:sz w:val="24"/>
          <w:szCs w:val="24"/>
          <w:rtl w:val="0"/>
          <w:lang w:val="es-ES_tradnl"/>
        </w:rPr>
        <w:t>t tel que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sent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. Appuy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par la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sentante des officiels. Adopt</w:t>
      </w:r>
      <w:r>
        <w:rPr>
          <w:sz w:val="24"/>
          <w:szCs w:val="24"/>
          <w:rtl w:val="0"/>
          <w:lang w:val="fr-FR"/>
        </w:rPr>
        <w:t xml:space="preserve">é 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unanimit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Affaires d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coulant du proc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s-verbal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Nous avons achet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une trousse de premiers soins au co</w:t>
      </w:r>
      <w:r>
        <w:rPr>
          <w:sz w:val="24"/>
          <w:szCs w:val="24"/>
          <w:rtl w:val="0"/>
          <w:lang w:val="fr-FR"/>
        </w:rPr>
        <w:t>û</w:t>
      </w:r>
      <w:r>
        <w:rPr>
          <w:sz w:val="24"/>
          <w:szCs w:val="24"/>
          <w:rtl w:val="0"/>
        </w:rPr>
        <w:t xml:space="preserve">t de 13 dollars. Elle a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command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e en ligne et devrait arriver sous peu.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A.G.A.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date vis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pour la prochaine Assembl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 annuelle est le 19 novembre 2016. La date vis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pour faire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annonce de la date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A.G.A. est le 19 octobre prochain, afin de donner le temps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es-ES_tradnl"/>
        </w:rPr>
        <w:t>nos membres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ajouter des points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>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ordre du jour.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ouverture du poste de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sidence d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  <w:lang w:val="fr-FR"/>
        </w:rPr>
        <w:t xml:space="preserve">lection aurait lieu le 5 novembre. Les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lections pour les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sentants des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seaux auraient lieu dans la semaine qui suivrait. Le document complet avec les dates sera plac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en annexe de ce proc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 xml:space="preserve">s-verbal. Les membres notent que ses dates suivent la loi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lectorale.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La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sentante des officiels propose 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 xml:space="preserve">adoption du calendrier 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es-ES_tradnl"/>
        </w:rPr>
        <w:t>lectoral tel que 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>sent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en annexe.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des entraineurs.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>rale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parera un document pour cette A.G.A.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</w:rPr>
        <w:t>ex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cutif aura comme mission de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parer des recommandations pour le prochain C.A. Si les membres du C.A veulent ajouter des recommandations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ce document, ils le peuvent. 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rale fera un effort pour mettre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jour la liste des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seaux, notamment celle des entraineurs, en incluant ceux des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coles primaires. 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sident a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par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>un document Excel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toutes les propositions adopt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es dans cette derni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it-IT"/>
        </w:rPr>
        <w:t>re 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e. Il nous indique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il y a certaines propositions qui sont ponctuelles, persistantes, renouvelables et une proposition qui reste </w:t>
      </w:r>
      <w:r>
        <w:rPr>
          <w:sz w:val="24"/>
          <w:szCs w:val="24"/>
          <w:rtl w:val="0"/>
          <w:lang w:val="fr-FR"/>
        </w:rPr>
        <w:t>à ê</w:t>
      </w:r>
      <w:r>
        <w:rPr>
          <w:sz w:val="24"/>
          <w:szCs w:val="24"/>
          <w:rtl w:val="0"/>
          <w:lang w:val="fr-FR"/>
        </w:rPr>
        <w:t>tre faite, elle sera abord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plus tard dans cette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union.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Formation d</w:t>
      </w:r>
      <w:r>
        <w:rPr>
          <w:b w:val="1"/>
          <w:bCs w:val="1"/>
          <w:sz w:val="24"/>
          <w:szCs w:val="24"/>
          <w:rtl w:val="0"/>
          <w:lang w:val="fr-FR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arbitre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rale demande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>sidente interne si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option de donner la formation en ligne est une option. La formation sera donn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Moncton, car bien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il soit dommage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on ne puisse pas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offrir en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gion, la majorit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des membres voulant suivre la formation sont dans cette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>gion. 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sidente interne souligne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elle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parera un formulaire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it-IT"/>
        </w:rPr>
        <w:t>appr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ciation de la formation.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souligne que dans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option en ligne, il n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y aurait pas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interaction si nous y allons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une webdiffusion en direct. Il faut que les gens en ligne puissent </w:t>
      </w:r>
      <w:r>
        <w:rPr>
          <w:i w:val="1"/>
          <w:iCs w:val="1"/>
          <w:sz w:val="24"/>
          <w:szCs w:val="24"/>
          <w:rtl w:val="0"/>
          <w:lang w:val="fr-FR"/>
        </w:rPr>
        <w:t>participer</w:t>
      </w:r>
      <w:r>
        <w:rPr>
          <w:sz w:val="24"/>
          <w:szCs w:val="24"/>
          <w:rtl w:val="0"/>
          <w:lang w:val="fr-FR"/>
        </w:rPr>
        <w:t xml:space="preserve"> en direct. 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sidente interne fera une recherche afin de trouver la meilleure solution possible.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fr-FR"/>
        </w:rPr>
        <w:t>La vice-pr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sidente interne propose que la formation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officiels soit le dimanche 6 novembre.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le vice-pr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sident ex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cutif.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Politique de nomenclature pour le Z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bre d</w:t>
      </w:r>
      <w:r>
        <w:rPr>
          <w:b w:val="1"/>
          <w:bCs w:val="1"/>
          <w:sz w:val="24"/>
          <w:szCs w:val="24"/>
          <w:rtl w:val="0"/>
          <w:lang w:val="fr-FR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Or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sente la politique 1.4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fr-FR"/>
        </w:rPr>
        <w:t xml:space="preserve">: Politique de nomenclature des joueurs et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quipes du Z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bre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</w:rPr>
        <w:t>Or.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fr-FR"/>
        </w:rPr>
        <w:t>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des entraineurs propose 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adoption de cette politique,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Jeunesse.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Subventions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sidente interne a fait de la recherche et a identifi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5 demandes de fonds qui pourraient nous int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resser. Deux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entre elles doivent 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>tre remplies avant octobre. 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sidente interne nous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sente, en survol, les subventions. Les deux que 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sidente interne propose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on regarde plus attentivement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: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Celle de la ville de Moncton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fr-FR"/>
        </w:rPr>
        <w:t>: Une subvention tr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 xml:space="preserve">s courte, qui demande un budget,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remettre avant le 15 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 xml:space="preserve">cembre 2016. 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Celle de Sant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et Mieux-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</w:rPr>
        <w:t>tre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en-US"/>
        </w:rPr>
        <w:t>NB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fr-FR"/>
        </w:rPr>
        <w:t>: Une subvention de jusqu</w:t>
      </w:r>
      <w:r>
        <w:rPr>
          <w:sz w:val="24"/>
          <w:szCs w:val="24"/>
          <w:rtl w:val="0"/>
          <w:lang w:val="fr-FR"/>
        </w:rPr>
        <w:t xml:space="preserve">’à </w:t>
      </w:r>
      <w:r>
        <w:rPr>
          <w:sz w:val="24"/>
          <w:szCs w:val="24"/>
          <w:rtl w:val="0"/>
          <w:lang w:val="fr-FR"/>
        </w:rPr>
        <w:t>5000$ et une seconde au niveau provincial. La date de tomb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est 8 semaines avant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en-US"/>
        </w:rPr>
        <w:t>activit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pour laquelle on demanderait des fonds.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 xml:space="preserve">Le C.A. se questionne par rapport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quelle nouvelle activit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 xml:space="preserve">pourrait 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>tre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alis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avec les subventions.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organisation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un colloque est soulev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e. 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 explorera les diff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rentes subventions. 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Les subventions cibl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es de Patrimoine Canada sont moins viables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tant donn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es-ES_tradnl"/>
        </w:rPr>
        <w:t>la port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seulement provinciale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 ImproNB. Une subvention relative aux salaires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en-US"/>
        </w:rPr>
        <w:t>employ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organismes sans but lucratif est cependant cibl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pour payer la direction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organisme.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fr-FR"/>
        </w:rPr>
        <w:t>Le vice-pr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sidente interne propose qu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Impro NB poursuive des demandes de subventions aupr</w:t>
      </w:r>
      <w:r>
        <w:rPr>
          <w:b w:val="1"/>
          <w:bCs w:val="1"/>
          <w:sz w:val="24"/>
          <w:szCs w:val="24"/>
          <w:rtl w:val="0"/>
          <w:lang w:val="fr-FR"/>
        </w:rPr>
        <w:t>è</w:t>
      </w:r>
      <w:r>
        <w:rPr>
          <w:b w:val="1"/>
          <w:bCs w:val="1"/>
          <w:sz w:val="24"/>
          <w:szCs w:val="24"/>
          <w:rtl w:val="0"/>
          <w:lang w:val="fr-FR"/>
        </w:rPr>
        <w:t>s de la ville de Moncton et de Sant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et Mieux-</w:t>
      </w:r>
      <w:r>
        <w:rPr>
          <w:b w:val="1"/>
          <w:bCs w:val="1"/>
          <w:sz w:val="24"/>
          <w:szCs w:val="24"/>
          <w:rtl w:val="0"/>
        </w:rPr>
        <w:t>Ê</w:t>
      </w:r>
      <w:r>
        <w:rPr>
          <w:b w:val="1"/>
          <w:bCs w:val="1"/>
          <w:sz w:val="24"/>
          <w:szCs w:val="24"/>
          <w:rtl w:val="0"/>
          <w:lang w:val="fr-FR"/>
        </w:rPr>
        <w:t xml:space="preserve">tre NB, pour </w:t>
      </w:r>
      <w:r>
        <w:rPr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b w:val="1"/>
          <w:bCs w:val="1"/>
          <w:sz w:val="24"/>
          <w:szCs w:val="24"/>
          <w:rtl w:val="0"/>
          <w:lang w:val="fr-FR"/>
        </w:rPr>
        <w:t>la fois la cr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ation de vid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es-ES_tradnl"/>
        </w:rPr>
        <w:t xml:space="preserve">os 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ducatives, la tenue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un colloque d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fr-FR"/>
        </w:rPr>
        <w:t>improvisation, possiblement le financement des tournois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guliers et possiblement un salaire pour la direction g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>n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rale.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des entraineurs.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Achats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En plus de la trousse de premiers soins, la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sidente interne avait propos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un investissement de 400$ pour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achat de chandails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arbitres et accessoires li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s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la formation. Le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a fait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achat de certains articles. Il a fait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achat de trois chandails au co</w:t>
      </w:r>
      <w:r>
        <w:rPr>
          <w:sz w:val="24"/>
          <w:szCs w:val="24"/>
          <w:rtl w:val="0"/>
          <w:lang w:val="fr-FR"/>
        </w:rPr>
        <w:t>û</w:t>
      </w:r>
      <w:r>
        <w:rPr>
          <w:sz w:val="24"/>
          <w:szCs w:val="24"/>
          <w:rtl w:val="0"/>
          <w:lang w:val="fr-FR"/>
        </w:rPr>
        <w:t xml:space="preserve">t de 154.55$. Il lui reste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acheter des chronom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 xml:space="preserve">tres et des brassards. Il devra faire les achats avant la fin du mandat.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Prix du plus puni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 xml:space="preserve">Le prix du joueur le plus puni a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 xml:space="preserve">aboli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la derni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</w:rPr>
        <w:t>re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union en vue du prochain tournoi du Z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fr-FR"/>
        </w:rPr>
        <w:t>bre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Or, et on avait dit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on reviendrait sur le sujet pour les tournois secondaires. Le repr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sentant Jeunesse souligne qu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il ne trouve pas que ce serait une perte dans les tournois secondaires. Une discussion s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ensuit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savoir quel prix donner qui resterait dans la m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</w:rPr>
        <w:t>me veine.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fr-FR"/>
        </w:rPr>
        <w:t>Le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 des entraineurs propose que le prix du joueur le plus puni soit remplac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dans les tournois secondaires par le prix du joueur le plus audacieux, qui sera remis par les arbitres du tournoi. Appuy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b w:val="1"/>
          <w:bCs w:val="1"/>
          <w:sz w:val="24"/>
          <w:szCs w:val="24"/>
          <w:rtl w:val="0"/>
          <w:lang w:val="fr-FR"/>
        </w:rPr>
        <w:t>par la repr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sentante des officiels. Adopt</w:t>
      </w:r>
      <w:r>
        <w:rPr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b w:val="1"/>
          <w:bCs w:val="1"/>
          <w:sz w:val="24"/>
          <w:szCs w:val="24"/>
          <w:rtl w:val="0"/>
        </w:rPr>
        <w:t>l</w:t>
      </w:r>
      <w:r>
        <w:rPr>
          <w:b w:val="1"/>
          <w:bCs w:val="1"/>
          <w:sz w:val="24"/>
          <w:szCs w:val="24"/>
          <w:rtl w:val="0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unanimit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</w:rPr>
        <w:t xml:space="preserve">. </w:t>
      </w:r>
    </w:p>
    <w:p>
      <w:pPr>
        <w:pStyle w:val="List Paragrap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Jeux de la Francophonie 2017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rale est all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e voir les locaux qui ont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es-ES_tradnl"/>
        </w:rPr>
        <w:t>cibl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 par le comit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organisateur des Jeux, dans le Pavillon Jacqueline-Bouchard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</w:rPr>
        <w:t>Universit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de Moncton - Campus de Moncton, et ils semblent ad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quats. Les sp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cifications techniques pourront aussi </w:t>
      </w:r>
      <w:r>
        <w:rPr>
          <w:sz w:val="24"/>
          <w:szCs w:val="24"/>
          <w:rtl w:val="0"/>
          <w:lang w:val="fr-FR"/>
        </w:rPr>
        <w:t>ê</w:t>
      </w:r>
      <w:r>
        <w:rPr>
          <w:sz w:val="24"/>
          <w:szCs w:val="24"/>
          <w:rtl w:val="0"/>
          <w:lang w:val="fr-FR"/>
        </w:rPr>
        <w:t>tre combl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pt-PT"/>
        </w:rPr>
        <w:t xml:space="preserve">es. </w:t>
      </w: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Varia</w:t>
      </w:r>
    </w:p>
    <w:p>
      <w:pPr>
        <w:pStyle w:val="List Paragraph"/>
        <w:numPr>
          <w:ilvl w:val="0"/>
          <w:numId w:val="4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30</w:t>
      </w:r>
      <w:r>
        <w:rPr>
          <w:b w:val="1"/>
          <w:bCs w:val="1"/>
          <w:sz w:val="24"/>
          <w:szCs w:val="24"/>
          <w:vertAlign w:val="superscript"/>
          <w:rtl w:val="0"/>
          <w:lang w:val="fr-FR"/>
        </w:rPr>
        <w:t>e</w:t>
      </w:r>
      <w:r>
        <w:rPr>
          <w:b w:val="1"/>
          <w:bCs w:val="1"/>
          <w:sz w:val="24"/>
          <w:szCs w:val="24"/>
          <w:rtl w:val="0"/>
          <w:lang w:val="fr-FR"/>
        </w:rPr>
        <w:t xml:space="preserve"> de la LICUM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La LICUM a 30 ans cette 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e. Le match de l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alUMni aura lieu le 12 octobre. La Coupe universitaire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improvisation aura aussi lieu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Moncton en mars. Le vice-pr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externe explique un peu les activit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 qui s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>en viennent pour la LICUM, dont les auditions ce lundi-l</w:t>
      </w:r>
      <w:r>
        <w:rPr>
          <w:sz w:val="24"/>
          <w:szCs w:val="24"/>
          <w:rtl w:val="0"/>
          <w:lang w:val="fr-FR"/>
        </w:rPr>
        <w:t>à</w:t>
      </w:r>
      <w:r>
        <w:rPr>
          <w:sz w:val="24"/>
          <w:szCs w:val="24"/>
          <w:rtl w:val="0"/>
          <w:lang w:val="fr-FR"/>
        </w:rPr>
        <w:t>. Impro NB applaudit la LICUM pour sa long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vit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 xml:space="preserve">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4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Tourn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 xml:space="preserve">e des 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coles primaires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Dans la derni</w:t>
      </w:r>
      <w:r>
        <w:rPr>
          <w:sz w:val="24"/>
          <w:szCs w:val="24"/>
          <w:rtl w:val="0"/>
          <w:lang w:val="fr-FR"/>
        </w:rPr>
        <w:t>è</w:t>
      </w:r>
      <w:r>
        <w:rPr>
          <w:sz w:val="24"/>
          <w:szCs w:val="24"/>
          <w:rtl w:val="0"/>
          <w:lang w:val="it-IT"/>
        </w:rPr>
        <w:t>re ann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e, la directrice g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it-IT"/>
        </w:rPr>
        <w:t xml:space="preserve">rale a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>approch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afin de trouver un arbitre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  <w:lang w:val="fr-FR"/>
        </w:rPr>
        <w:t xml:space="preserve">improvisation pour un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nement qui avait lieu dans le cadre du Festival des Couleurs d</w:t>
      </w:r>
      <w:r>
        <w:rPr>
          <w:sz w:val="24"/>
          <w:szCs w:val="24"/>
          <w:rtl w:val="0"/>
        </w:rPr>
        <w:t>’</w:t>
      </w:r>
      <w:r>
        <w:rPr>
          <w:sz w:val="24"/>
          <w:szCs w:val="24"/>
          <w:rtl w:val="0"/>
        </w:rPr>
        <w:t xml:space="preserve">Automne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 xml:space="preserve">St-Antoine. Une de nos membres,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en-US"/>
        </w:rPr>
        <w:t>lyse Hamel s</w:t>
      </w:r>
      <w:r>
        <w:rPr>
          <w:sz w:val="24"/>
          <w:szCs w:val="24"/>
          <w:rtl w:val="0"/>
          <w:lang w:val="fr-FR"/>
        </w:rPr>
        <w:t>’é</w:t>
      </w:r>
      <w:r>
        <w:rPr>
          <w:sz w:val="24"/>
          <w:szCs w:val="24"/>
          <w:rtl w:val="0"/>
          <w:lang w:val="fr-FR"/>
        </w:rPr>
        <w:t>tait propos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e et est all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e sur place. Suite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>cela, les organisateurs ont demand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fr-FR"/>
        </w:rPr>
        <w:t xml:space="preserve">si nous offrions des ateliers dans les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coles primaires. 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lyse pourrait donner ces ateliers en milieu scolaire et nous donner un aper</w:t>
      </w:r>
      <w:r>
        <w:rPr>
          <w:sz w:val="24"/>
          <w:szCs w:val="24"/>
          <w:rtl w:val="0"/>
          <w:lang w:val="pt-PT"/>
        </w:rPr>
        <w:t>ç</w:t>
      </w:r>
      <w:r>
        <w:rPr>
          <w:sz w:val="24"/>
          <w:szCs w:val="24"/>
          <w:rtl w:val="0"/>
          <w:lang w:val="fr-FR"/>
        </w:rPr>
        <w:t>u des possibilit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s de ce que cela pourrait nous donner. </w:t>
      </w:r>
    </w:p>
    <w:p>
      <w:pPr>
        <w:pStyle w:val="Body"/>
        <w:spacing w:after="0"/>
        <w:jc w:val="both"/>
        <w:rPr>
          <w:sz w:val="24"/>
          <w:szCs w:val="24"/>
        </w:rPr>
      </w:pPr>
    </w:p>
    <w:p>
      <w:pPr>
        <w:pStyle w:val="List Paragraph"/>
        <w:numPr>
          <w:ilvl w:val="0"/>
          <w:numId w:val="5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Prochaine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union du C.A.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La prochaine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union du C.A. aura lieu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  <w:lang w:val="fr-FR"/>
        </w:rPr>
        <w:t xml:space="preserve">la date tentative du samedi 29 octobre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 xml:space="preserve">13h. </w:t>
      </w:r>
    </w:p>
    <w:p>
      <w:pPr>
        <w:pStyle w:val="Body"/>
        <w:spacing w:after="0"/>
        <w:jc w:val="bot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/>
        <w:ind w:right="0"/>
        <w:jc w:val="both"/>
        <w:rPr>
          <w:b w:val="1"/>
          <w:bCs w:val="1"/>
          <w:sz w:val="24"/>
          <w:szCs w:val="24"/>
          <w:rtl w:val="0"/>
          <w:lang w:val="fr-FR"/>
        </w:rPr>
      </w:pPr>
      <w:r>
        <w:rPr>
          <w:b w:val="1"/>
          <w:bCs w:val="1"/>
          <w:sz w:val="24"/>
          <w:szCs w:val="24"/>
          <w:rtl w:val="0"/>
          <w:lang w:val="fr-FR"/>
        </w:rPr>
        <w:t>Cl</w:t>
      </w:r>
      <w:r>
        <w:rPr>
          <w:b w:val="1"/>
          <w:bCs w:val="1"/>
          <w:sz w:val="24"/>
          <w:szCs w:val="24"/>
          <w:rtl w:val="0"/>
          <w:lang w:val="fr-FR"/>
        </w:rPr>
        <w:t>ô</w:t>
      </w:r>
      <w:r>
        <w:rPr>
          <w:b w:val="1"/>
          <w:bCs w:val="1"/>
          <w:sz w:val="24"/>
          <w:szCs w:val="24"/>
          <w:rtl w:val="0"/>
          <w:lang w:val="fr-FR"/>
        </w:rPr>
        <w:t>ture de la r</w:t>
      </w:r>
      <w:r>
        <w:rPr>
          <w:b w:val="1"/>
          <w:bCs w:val="1"/>
          <w:sz w:val="24"/>
          <w:szCs w:val="24"/>
          <w:rtl w:val="0"/>
          <w:lang w:val="fr-FR"/>
        </w:rPr>
        <w:t>é</w:t>
      </w:r>
      <w:r>
        <w:rPr>
          <w:b w:val="1"/>
          <w:bCs w:val="1"/>
          <w:sz w:val="24"/>
          <w:szCs w:val="24"/>
          <w:rtl w:val="0"/>
          <w:lang w:val="fr-FR"/>
        </w:rPr>
        <w:t>union</w:t>
      </w:r>
    </w:p>
    <w:p>
      <w:pPr>
        <w:pStyle w:val="Body"/>
        <w:spacing w:after="0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Le pr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>sident propose la cl</w:t>
      </w:r>
      <w:r>
        <w:rPr>
          <w:sz w:val="24"/>
          <w:szCs w:val="24"/>
          <w:rtl w:val="0"/>
        </w:rPr>
        <w:t>ô</w:t>
      </w:r>
      <w:r>
        <w:rPr>
          <w:sz w:val="24"/>
          <w:szCs w:val="24"/>
          <w:rtl w:val="0"/>
          <w:lang w:val="fr-FR"/>
        </w:rPr>
        <w:t>ture de la r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  <w:lang w:val="fr-FR"/>
        </w:rPr>
        <w:t xml:space="preserve">union </w:t>
      </w:r>
      <w:r>
        <w:rPr>
          <w:sz w:val="24"/>
          <w:szCs w:val="24"/>
          <w:rtl w:val="0"/>
          <w:lang w:val="fr-FR"/>
        </w:rPr>
        <w:t xml:space="preserve">à </w:t>
      </w:r>
      <w:r>
        <w:rPr>
          <w:sz w:val="24"/>
          <w:szCs w:val="24"/>
          <w:rtl w:val="0"/>
        </w:rPr>
        <w:t xml:space="preserve">15h05. </w:t>
      </w:r>
    </w:p>
    <w:p>
      <w:pPr>
        <w:pStyle w:val="Body"/>
      </w:pPr>
      <w:r>
        <w:rPr>
          <w:sz w:val="24"/>
          <w:szCs w:val="24"/>
        </w:rPr>
        <w:br w:type="page"/>
      </w:r>
    </w:p>
    <w:p>
      <w:pPr>
        <w:pStyle w:val="Body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  <w:lang w:val="en-US"/>
        </w:rPr>
        <w:t>Annexe</w:t>
      </w:r>
      <w:r>
        <w:rPr>
          <w:b w:val="1"/>
          <w:bCs w:val="1"/>
          <w:sz w:val="32"/>
          <w:szCs w:val="32"/>
          <w:rtl w:val="0"/>
        </w:rPr>
        <w:t> </w:t>
      </w:r>
      <w:r>
        <w:rPr>
          <w:b w:val="1"/>
          <w:bCs w:val="1"/>
          <w:sz w:val="32"/>
          <w:szCs w:val="32"/>
          <w:rtl w:val="0"/>
          <w:lang w:val="fr-FR"/>
        </w:rPr>
        <w:t>: Calendrier propos</w:t>
      </w:r>
      <w:r>
        <w:rPr>
          <w:b w:val="1"/>
          <w:bCs w:val="1"/>
          <w:sz w:val="32"/>
          <w:szCs w:val="32"/>
          <w:rtl w:val="0"/>
          <w:lang w:val="fr-FR"/>
        </w:rPr>
        <w:t xml:space="preserve">é </w:t>
      </w:r>
      <w:r>
        <w:rPr>
          <w:b w:val="1"/>
          <w:bCs w:val="1"/>
          <w:sz w:val="32"/>
          <w:szCs w:val="32"/>
          <w:rtl w:val="0"/>
          <w:lang w:val="fr-FR"/>
        </w:rPr>
        <w:t>en vue de l</w:t>
      </w:r>
      <w:r>
        <w:rPr>
          <w:b w:val="1"/>
          <w:bCs w:val="1"/>
          <w:sz w:val="32"/>
          <w:szCs w:val="32"/>
          <w:rtl w:val="0"/>
        </w:rPr>
        <w:t>’</w:t>
      </w:r>
      <w:r>
        <w:rPr>
          <w:b w:val="1"/>
          <w:bCs w:val="1"/>
          <w:sz w:val="32"/>
          <w:szCs w:val="32"/>
          <w:rtl w:val="0"/>
        </w:rPr>
        <w:t>A.G.A. ImproNB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Annonce de la date de l</w:t>
      </w:r>
      <w:r>
        <w:rPr>
          <w:sz w:val="28"/>
          <w:szCs w:val="28"/>
          <w:rtl w:val="0"/>
        </w:rPr>
        <w:t>’</w:t>
      </w:r>
      <w:r>
        <w:rPr>
          <w:sz w:val="28"/>
          <w:szCs w:val="28"/>
          <w:rtl w:val="0"/>
          <w:lang w:val="fr-FR"/>
        </w:rPr>
        <w:t>AGA et offrir aux membres la chance d</w:t>
      </w:r>
      <w:r>
        <w:rPr>
          <w:sz w:val="28"/>
          <w:szCs w:val="28"/>
          <w:rtl w:val="0"/>
        </w:rPr>
        <w:t>’</w:t>
      </w:r>
      <w:r>
        <w:rPr>
          <w:sz w:val="28"/>
          <w:szCs w:val="28"/>
          <w:rtl w:val="0"/>
          <w:lang w:val="fr-FR"/>
        </w:rPr>
        <w:t xml:space="preserve">ajouter des points </w:t>
      </w:r>
      <w:r>
        <w:rPr>
          <w:sz w:val="28"/>
          <w:szCs w:val="28"/>
          <w:rtl w:val="0"/>
          <w:lang w:val="fr-FR"/>
        </w:rPr>
        <w:t xml:space="preserve">à </w:t>
      </w:r>
      <w:r>
        <w:rPr>
          <w:sz w:val="28"/>
          <w:szCs w:val="28"/>
          <w:rtl w:val="0"/>
        </w:rPr>
        <w:t>l</w:t>
      </w:r>
      <w:r>
        <w:rPr>
          <w:sz w:val="28"/>
          <w:szCs w:val="28"/>
          <w:rtl w:val="0"/>
        </w:rPr>
        <w:t>’</w:t>
      </w:r>
      <w:r>
        <w:rPr>
          <w:sz w:val="28"/>
          <w:szCs w:val="28"/>
          <w:rtl w:val="0"/>
          <w:lang w:val="fr-FR"/>
        </w:rPr>
        <w:t>ordre du jour</w:t>
      </w:r>
      <w:r>
        <w:rPr>
          <w:sz w:val="28"/>
          <w:szCs w:val="28"/>
          <w:rtl w:val="0"/>
        </w:rPr>
        <w:t> </w:t>
      </w:r>
      <w:r>
        <w:rPr>
          <w:sz w:val="28"/>
          <w:szCs w:val="28"/>
          <w:rtl w:val="0"/>
          <w:lang w:val="fr-FR"/>
        </w:rPr>
        <w:t>: environ 19 octobre (pas de contrainte constitutionnelle sp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cifique)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Ouverture du poste de pr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sidence d</w:t>
      </w:r>
      <w:r>
        <w:rPr>
          <w:sz w:val="28"/>
          <w:szCs w:val="28"/>
          <w:rtl w:val="0"/>
          <w:lang w:val="fr-FR"/>
        </w:rPr>
        <w:t>’é</w:t>
      </w:r>
      <w:r>
        <w:rPr>
          <w:sz w:val="28"/>
          <w:szCs w:val="28"/>
          <w:rtl w:val="0"/>
          <w:lang w:val="fr-FR"/>
        </w:rPr>
        <w:t>lection</w:t>
      </w:r>
      <w:r>
        <w:rPr>
          <w:sz w:val="28"/>
          <w:szCs w:val="28"/>
          <w:rtl w:val="0"/>
        </w:rPr>
        <w:t> </w:t>
      </w:r>
      <w:r>
        <w:rPr>
          <w:sz w:val="28"/>
          <w:szCs w:val="28"/>
          <w:rtl w:val="0"/>
          <w:lang w:val="fr-FR"/>
        </w:rPr>
        <w:t>: Le samedi 5 novembre (2 semaines avant l</w:t>
      </w:r>
      <w:r>
        <w:rPr>
          <w:sz w:val="28"/>
          <w:szCs w:val="28"/>
          <w:rtl w:val="0"/>
        </w:rPr>
        <w:t>’</w:t>
      </w:r>
      <w:r>
        <w:rPr>
          <w:sz w:val="28"/>
          <w:szCs w:val="28"/>
          <w:rtl w:val="0"/>
        </w:rPr>
        <w:t>AGA)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C.A./choix de la pr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sidence d</w:t>
      </w:r>
      <w:r>
        <w:rPr>
          <w:sz w:val="28"/>
          <w:szCs w:val="28"/>
          <w:rtl w:val="0"/>
          <w:lang w:val="fr-FR"/>
        </w:rPr>
        <w:t>’é</w:t>
      </w:r>
      <w:r>
        <w:rPr>
          <w:sz w:val="28"/>
          <w:szCs w:val="28"/>
          <w:rtl w:val="0"/>
          <w:lang w:val="fr-FR"/>
        </w:rPr>
        <w:t>lection</w:t>
      </w:r>
      <w:r>
        <w:rPr>
          <w:sz w:val="28"/>
          <w:szCs w:val="28"/>
          <w:rtl w:val="0"/>
        </w:rPr>
        <w:t> </w:t>
      </w:r>
      <w:r>
        <w:rPr>
          <w:sz w:val="28"/>
          <w:szCs w:val="28"/>
          <w:rtl w:val="0"/>
          <w:lang w:val="fr-FR"/>
        </w:rPr>
        <w:t>: Le samedi 12 novembre (1 semaine avant l</w:t>
      </w:r>
      <w:r>
        <w:rPr>
          <w:sz w:val="28"/>
          <w:szCs w:val="28"/>
          <w:rtl w:val="0"/>
        </w:rPr>
        <w:t>’</w:t>
      </w:r>
      <w:r>
        <w:rPr>
          <w:sz w:val="28"/>
          <w:szCs w:val="28"/>
          <w:rtl w:val="0"/>
        </w:rPr>
        <w:t>AGA)</w:t>
      </w: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ab/>
        <w:t>Imm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diatement</w:t>
      </w:r>
      <w:r>
        <w:rPr>
          <w:sz w:val="28"/>
          <w:szCs w:val="28"/>
          <w:rtl w:val="0"/>
        </w:rPr>
        <w:t> </w:t>
      </w:r>
      <w:r>
        <w:rPr>
          <w:sz w:val="28"/>
          <w:szCs w:val="28"/>
          <w:rtl w:val="0"/>
          <w:lang w:val="fr-FR"/>
        </w:rPr>
        <w:t>: Annonce de l</w:t>
      </w:r>
      <w:r>
        <w:rPr>
          <w:sz w:val="28"/>
          <w:szCs w:val="28"/>
          <w:rtl w:val="0"/>
        </w:rPr>
        <w:t>’</w:t>
      </w:r>
      <w:r>
        <w:rPr>
          <w:sz w:val="28"/>
          <w:szCs w:val="28"/>
          <w:rtl w:val="0"/>
          <w:lang w:val="fr-FR"/>
        </w:rPr>
        <w:t>ordre du jour de l</w:t>
      </w:r>
      <w:r>
        <w:rPr>
          <w:sz w:val="28"/>
          <w:szCs w:val="28"/>
          <w:rtl w:val="0"/>
        </w:rPr>
        <w:t>’</w:t>
      </w:r>
      <w:r>
        <w:rPr>
          <w:sz w:val="28"/>
          <w:szCs w:val="28"/>
          <w:rtl w:val="0"/>
        </w:rPr>
        <w:t>AGA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</w:rPr>
        <w:t>A.G.A.</w:t>
      </w:r>
      <w:r>
        <w:rPr>
          <w:sz w:val="28"/>
          <w:szCs w:val="28"/>
          <w:rtl w:val="0"/>
        </w:rPr>
        <w:t> </w:t>
      </w:r>
      <w:r>
        <w:rPr>
          <w:sz w:val="28"/>
          <w:szCs w:val="28"/>
          <w:rtl w:val="0"/>
          <w:lang w:val="fr-FR"/>
        </w:rPr>
        <w:t>: Le samedi 19 novembre 10h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Semaine du 20 au 26</w:t>
      </w:r>
      <w:r>
        <w:rPr>
          <w:sz w:val="28"/>
          <w:szCs w:val="28"/>
          <w:rtl w:val="0"/>
        </w:rPr>
        <w:t> </w:t>
      </w:r>
      <w:r>
        <w:rPr>
          <w:sz w:val="28"/>
          <w:szCs w:val="28"/>
          <w:rtl w:val="0"/>
        </w:rPr>
        <w:t xml:space="preserve">: 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lections des repr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sentants dans les r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seaux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Le jeudi 1 d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cembre</w:t>
      </w:r>
      <w:r>
        <w:rPr>
          <w:sz w:val="28"/>
          <w:szCs w:val="28"/>
          <w:rtl w:val="0"/>
        </w:rPr>
        <w:t> </w:t>
      </w:r>
      <w:r>
        <w:rPr>
          <w:sz w:val="28"/>
          <w:szCs w:val="28"/>
          <w:rtl w:val="0"/>
          <w:lang w:val="fr-FR"/>
        </w:rPr>
        <w:t>: Nouveau mandat commence</w:t>
      </w:r>
    </w:p>
    <w:p>
      <w:pPr>
        <w:pStyle w:val="Body"/>
        <w:spacing w:after="0"/>
        <w:jc w:val="both"/>
      </w:pPr>
      <w:r>
        <w:rPr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1440" w:right="1080" w:bottom="1440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ind w:left="840" w:hanging="4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1.%2.%3."/>
      <w:lvlJc w:val="left"/>
      <w:pPr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1.%2.%3.%4."/>
      <w:lvlJc w:val="left"/>
      <w:pPr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1.%2.%3.%4.%5."/>
      <w:lvlJc w:val="left"/>
      <w:pPr>
        <w:ind w:left="1440" w:hanging="10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1.%2.%3.%4.%5.%6."/>
      <w:lvlJc w:val="left"/>
      <w:pPr>
        <w:ind w:left="1440" w:hanging="10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1.%2.%3.%4.%5.%6.%7."/>
      <w:lvlJc w:val="left"/>
      <w:pPr>
        <w:ind w:left="1800" w:hanging="14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1.%2.%3.%4.%5.%6.%7.%8."/>
      <w:lvlJc w:val="left"/>
      <w:pPr>
        <w:ind w:left="1800" w:hanging="14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1.%2.%3.%4.%5.%6.%7.%8.%9."/>
      <w:lvlJc w:val="left"/>
      <w:pPr>
        <w:ind w:left="2160" w:hanging="180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lowerRoman"/>
      <w:suff w:val="tab"/>
      <w:lvlText w:val="%1."/>
      <w:lvlJc w:val="left"/>
      <w:pPr>
        <w:ind w:left="1080" w:hanging="7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0"/>
    <w:lvlOverride w:ilvl="0">
      <w:startOverride w:val="15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