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24B" w:rsidRPr="000608A3" w:rsidRDefault="00351D5F" w:rsidP="00AD70A2">
      <w:pPr>
        <w:spacing w:after="0"/>
        <w:jc w:val="center"/>
        <w:rPr>
          <w:b/>
          <w:sz w:val="24"/>
          <w:szCs w:val="24"/>
        </w:rPr>
      </w:pPr>
      <w:r w:rsidRPr="000608A3">
        <w:rPr>
          <w:b/>
          <w:sz w:val="24"/>
          <w:szCs w:val="24"/>
        </w:rPr>
        <w:t>Procès-verbal du Conseil d’administration d’improvisation Nouveau-Brunswick</w:t>
      </w:r>
    </w:p>
    <w:p w:rsidR="00351D5F" w:rsidRPr="000608A3" w:rsidRDefault="00E222A0" w:rsidP="00AD70A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Réunion </w:t>
      </w:r>
      <w:r w:rsidR="00744FCC">
        <w:rPr>
          <w:b/>
          <w:sz w:val="24"/>
          <w:szCs w:val="24"/>
        </w:rPr>
        <w:t>spéciale</w:t>
      </w:r>
      <w:r>
        <w:rPr>
          <w:b/>
          <w:sz w:val="24"/>
          <w:szCs w:val="24"/>
        </w:rPr>
        <w:t xml:space="preserve"> </w:t>
      </w:r>
      <w:r w:rsidR="00744FCC">
        <w:rPr>
          <w:b/>
          <w:sz w:val="24"/>
          <w:szCs w:val="24"/>
        </w:rPr>
        <w:t>du 12 novembre</w:t>
      </w:r>
      <w:r w:rsidR="00A04207">
        <w:rPr>
          <w:b/>
          <w:sz w:val="24"/>
          <w:szCs w:val="24"/>
        </w:rPr>
        <w:t xml:space="preserve"> </w:t>
      </w:r>
      <w:r w:rsidR="00351D5F" w:rsidRPr="000608A3">
        <w:rPr>
          <w:b/>
          <w:sz w:val="24"/>
          <w:szCs w:val="24"/>
        </w:rPr>
        <w:t>2016</w:t>
      </w:r>
    </w:p>
    <w:p w:rsidR="00351D5F" w:rsidRDefault="00351D5F" w:rsidP="00AD70A2">
      <w:pPr>
        <w:spacing w:after="0"/>
        <w:rPr>
          <w:sz w:val="24"/>
          <w:szCs w:val="24"/>
        </w:rPr>
      </w:pP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>Présences</w:t>
      </w:r>
      <w:r w:rsidR="00744FCC">
        <w:rPr>
          <w:sz w:val="24"/>
          <w:szCs w:val="24"/>
        </w:rPr>
        <w:t xml:space="preserve"> (via Facebook)</w:t>
      </w:r>
      <w:r>
        <w:rPr>
          <w:sz w:val="24"/>
          <w:szCs w:val="24"/>
        </w:rPr>
        <w:t> :</w:t>
      </w: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>Michel M.</w:t>
      </w:r>
      <w:r w:rsidR="00077B48">
        <w:rPr>
          <w:sz w:val="24"/>
          <w:szCs w:val="24"/>
        </w:rPr>
        <w:t xml:space="preserve"> </w:t>
      </w:r>
      <w:r>
        <w:rPr>
          <w:sz w:val="24"/>
          <w:szCs w:val="24"/>
        </w:rPr>
        <w:t>Albert, président</w:t>
      </w:r>
    </w:p>
    <w:p w:rsidR="00CC2B53" w:rsidRPr="00351D5F" w:rsidRDefault="00CC2B53" w:rsidP="00CC2B53">
      <w:pPr>
        <w:spacing w:after="0"/>
        <w:rPr>
          <w:sz w:val="24"/>
          <w:szCs w:val="24"/>
        </w:rPr>
      </w:pPr>
      <w:r>
        <w:rPr>
          <w:sz w:val="24"/>
          <w:szCs w:val="24"/>
        </w:rPr>
        <w:t>Randy Joh</w:t>
      </w:r>
      <w:r w:rsidR="00F31992">
        <w:rPr>
          <w:sz w:val="24"/>
          <w:szCs w:val="24"/>
        </w:rPr>
        <w:t xml:space="preserve">nston, vice-président </w:t>
      </w:r>
      <w:r w:rsidR="00E222A0">
        <w:rPr>
          <w:sz w:val="24"/>
          <w:szCs w:val="24"/>
        </w:rPr>
        <w:t>exécutif</w:t>
      </w:r>
    </w:p>
    <w:p w:rsidR="002B50F6" w:rsidRDefault="002B50F6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Nathalie </w:t>
      </w:r>
      <w:proofErr w:type="spellStart"/>
      <w:r>
        <w:rPr>
          <w:sz w:val="24"/>
          <w:szCs w:val="24"/>
        </w:rPr>
        <w:t>Goguen</w:t>
      </w:r>
      <w:proofErr w:type="spellEnd"/>
      <w:r>
        <w:rPr>
          <w:sz w:val="24"/>
          <w:szCs w:val="24"/>
        </w:rPr>
        <w:t>, vice-présidente interne (arrivée à 11h32)</w:t>
      </w: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Amélie </w:t>
      </w:r>
      <w:proofErr w:type="spellStart"/>
      <w:r>
        <w:rPr>
          <w:sz w:val="24"/>
          <w:szCs w:val="24"/>
        </w:rPr>
        <w:t>Montour</w:t>
      </w:r>
      <w:proofErr w:type="spellEnd"/>
      <w:r>
        <w:rPr>
          <w:sz w:val="24"/>
          <w:szCs w:val="24"/>
        </w:rPr>
        <w:t>, représentante des officiels</w:t>
      </w: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Isabel </w:t>
      </w:r>
      <w:proofErr w:type="spellStart"/>
      <w:r>
        <w:rPr>
          <w:sz w:val="24"/>
          <w:szCs w:val="24"/>
        </w:rPr>
        <w:t>Goguen</w:t>
      </w:r>
      <w:proofErr w:type="spellEnd"/>
      <w:r>
        <w:rPr>
          <w:sz w:val="24"/>
          <w:szCs w:val="24"/>
        </w:rPr>
        <w:t>, directrice générale</w:t>
      </w:r>
    </w:p>
    <w:p w:rsidR="00351D5F" w:rsidRDefault="00351D5F" w:rsidP="00AD70A2">
      <w:pPr>
        <w:spacing w:after="0"/>
        <w:rPr>
          <w:sz w:val="24"/>
          <w:szCs w:val="24"/>
        </w:rPr>
      </w:pPr>
    </w:p>
    <w:p w:rsidR="00E222A0" w:rsidRDefault="00351D5F" w:rsidP="00E222A0">
      <w:pPr>
        <w:spacing w:after="0"/>
        <w:rPr>
          <w:sz w:val="24"/>
          <w:szCs w:val="24"/>
        </w:rPr>
      </w:pPr>
      <w:r>
        <w:rPr>
          <w:sz w:val="24"/>
          <w:szCs w:val="24"/>
        </w:rPr>
        <w:t>Absence</w:t>
      </w:r>
      <w:r w:rsidR="00077B48">
        <w:rPr>
          <w:sz w:val="24"/>
          <w:szCs w:val="24"/>
        </w:rPr>
        <w:t>s</w:t>
      </w:r>
      <w:r>
        <w:rPr>
          <w:sz w:val="24"/>
          <w:szCs w:val="24"/>
        </w:rPr>
        <w:t> :</w:t>
      </w:r>
    </w:p>
    <w:p w:rsidR="00744FCC" w:rsidRDefault="00744FCC" w:rsidP="00744FC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Justin </w:t>
      </w:r>
      <w:proofErr w:type="spellStart"/>
      <w:r>
        <w:rPr>
          <w:sz w:val="24"/>
          <w:szCs w:val="24"/>
        </w:rPr>
        <w:t>Guitard</w:t>
      </w:r>
      <w:proofErr w:type="spellEnd"/>
      <w:r>
        <w:rPr>
          <w:sz w:val="24"/>
          <w:szCs w:val="24"/>
        </w:rPr>
        <w:t>, représentant des entraineurs</w:t>
      </w:r>
    </w:p>
    <w:p w:rsidR="00E222A0" w:rsidRDefault="00E222A0" w:rsidP="00E222A0">
      <w:pPr>
        <w:spacing w:after="0"/>
        <w:rPr>
          <w:sz w:val="24"/>
          <w:szCs w:val="24"/>
        </w:rPr>
      </w:pPr>
      <w:r>
        <w:rPr>
          <w:sz w:val="24"/>
          <w:szCs w:val="24"/>
        </w:rPr>
        <w:t>Marc-André Vienneau, représentant Jeunesse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351D5F" w:rsidRPr="00596707" w:rsidRDefault="00351D5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 xml:space="preserve">Ouverture de la réunion 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Le président d’assemblée, Michel M. Albert, déclare l’ouver</w:t>
      </w:r>
      <w:r w:rsidR="00A04207">
        <w:rPr>
          <w:sz w:val="24"/>
          <w:szCs w:val="24"/>
        </w:rPr>
        <w:t>ture de la r</w:t>
      </w:r>
      <w:r w:rsidR="00744FCC">
        <w:rPr>
          <w:sz w:val="24"/>
          <w:szCs w:val="24"/>
        </w:rPr>
        <w:t>éunion à 10h31</w:t>
      </w:r>
      <w:r w:rsidR="007118CA">
        <w:rPr>
          <w:sz w:val="24"/>
          <w:szCs w:val="24"/>
        </w:rPr>
        <w:t>.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351D5F" w:rsidRPr="00596707" w:rsidRDefault="00351D5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>Vérification du quorum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Le quorum est atteint.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7118CA" w:rsidRDefault="00351D5F" w:rsidP="007118CA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>Lecture et adoption de l’ordre du jour</w:t>
      </w:r>
    </w:p>
    <w:p w:rsidR="00351D5F" w:rsidRDefault="00744FCC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vice-présidente interne </w:t>
      </w:r>
      <w:r w:rsidR="00351D5F" w:rsidRPr="00351D5F">
        <w:rPr>
          <w:sz w:val="24"/>
          <w:szCs w:val="24"/>
        </w:rPr>
        <w:t>propo</w:t>
      </w:r>
      <w:r w:rsidR="00AD70A2">
        <w:rPr>
          <w:sz w:val="24"/>
          <w:szCs w:val="24"/>
        </w:rPr>
        <w:t>se l’adoption de l’ordre du jour</w:t>
      </w:r>
      <w:r w:rsidR="00224D5E">
        <w:rPr>
          <w:sz w:val="24"/>
          <w:szCs w:val="24"/>
        </w:rPr>
        <w:t xml:space="preserve"> tel </w:t>
      </w:r>
      <w:r w:rsidR="007654E1">
        <w:rPr>
          <w:sz w:val="24"/>
          <w:szCs w:val="24"/>
        </w:rPr>
        <w:t>que présenté</w:t>
      </w:r>
      <w:r w:rsidR="007118CA">
        <w:rPr>
          <w:sz w:val="24"/>
          <w:szCs w:val="24"/>
        </w:rPr>
        <w:t xml:space="preserve">, </w:t>
      </w:r>
      <w:r w:rsidR="00351D5F">
        <w:rPr>
          <w:sz w:val="24"/>
          <w:szCs w:val="24"/>
        </w:rPr>
        <w:t>appuyé par la représentante des officiels</w:t>
      </w:r>
      <w:r w:rsidR="008031C9">
        <w:rPr>
          <w:sz w:val="24"/>
          <w:szCs w:val="24"/>
        </w:rPr>
        <w:t>. Adopté à l’unanimité.</w:t>
      </w:r>
    </w:p>
    <w:p w:rsidR="00351D5F" w:rsidRPr="00596707" w:rsidRDefault="00351D5F" w:rsidP="00AD70A2">
      <w:pPr>
        <w:spacing w:after="0"/>
        <w:ind w:left="360"/>
        <w:jc w:val="both"/>
        <w:rPr>
          <w:b/>
          <w:sz w:val="24"/>
          <w:szCs w:val="24"/>
        </w:rPr>
      </w:pPr>
    </w:p>
    <w:p w:rsidR="00351D5F" w:rsidRPr="00596707" w:rsidRDefault="00744FCC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Ordre du jour l’A.G.A.</w:t>
      </w:r>
    </w:p>
    <w:p w:rsidR="00351D5F" w:rsidRDefault="00A04207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744FCC">
        <w:rPr>
          <w:sz w:val="24"/>
          <w:szCs w:val="24"/>
        </w:rPr>
        <w:t xml:space="preserve">e président présente l’ordre du jour de l’Assemblée générale annuelle du 19 novembre 2016. En plus des points obligatoires (rapport du C.E. et élections), deux points ont été ajoutés à la demande de membres : </w:t>
      </w:r>
      <w:r w:rsidR="00744FCC" w:rsidRPr="00744FCC">
        <w:rPr>
          <w:sz w:val="24"/>
          <w:szCs w:val="24"/>
        </w:rPr>
        <w:t>Improvisation adulte dans toutes les régions du NB</w:t>
      </w:r>
      <w:r w:rsidR="00744FCC">
        <w:rPr>
          <w:sz w:val="24"/>
          <w:szCs w:val="24"/>
        </w:rPr>
        <w:t xml:space="preserve">, et </w:t>
      </w:r>
      <w:r w:rsidR="00744FCC" w:rsidRPr="00744FCC">
        <w:rPr>
          <w:sz w:val="24"/>
          <w:szCs w:val="24"/>
        </w:rPr>
        <w:t>Reconnaissance de l’impro auprès des gouvernements</w:t>
      </w:r>
      <w:r w:rsidR="00744FCC">
        <w:rPr>
          <w:sz w:val="24"/>
          <w:szCs w:val="24"/>
        </w:rPr>
        <w:t>.</w:t>
      </w:r>
    </w:p>
    <w:p w:rsidR="00744FCC" w:rsidRDefault="00744FCC" w:rsidP="00AD70A2">
      <w:pPr>
        <w:spacing w:after="0"/>
        <w:jc w:val="both"/>
        <w:rPr>
          <w:sz w:val="24"/>
          <w:szCs w:val="24"/>
        </w:rPr>
      </w:pPr>
    </w:p>
    <w:p w:rsidR="00744FCC" w:rsidRPr="00744FCC" w:rsidRDefault="00744FCC" w:rsidP="00AD70A2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Le vice-président exécutif</w:t>
      </w:r>
      <w:r w:rsidRPr="00DE074C">
        <w:rPr>
          <w:b/>
          <w:sz w:val="24"/>
          <w:szCs w:val="24"/>
        </w:rPr>
        <w:t xml:space="preserve"> propose l’adoption </w:t>
      </w:r>
      <w:r>
        <w:rPr>
          <w:b/>
          <w:sz w:val="24"/>
          <w:szCs w:val="24"/>
        </w:rPr>
        <w:t>de l’ordre du jour de l’A.G.A. du 19 novembre 2016</w:t>
      </w:r>
      <w:r w:rsidRPr="00DE074C">
        <w:rPr>
          <w:b/>
          <w:sz w:val="24"/>
          <w:szCs w:val="24"/>
        </w:rPr>
        <w:t xml:space="preserve"> tel</w:t>
      </w:r>
      <w:r>
        <w:rPr>
          <w:b/>
          <w:sz w:val="24"/>
          <w:szCs w:val="24"/>
        </w:rPr>
        <w:t xml:space="preserve"> que présenté. Appuyé par la</w:t>
      </w:r>
      <w:r w:rsidRPr="00DE074C">
        <w:rPr>
          <w:b/>
          <w:sz w:val="24"/>
          <w:szCs w:val="24"/>
        </w:rPr>
        <w:t xml:space="preserve"> représentant</w:t>
      </w:r>
      <w:r>
        <w:rPr>
          <w:b/>
          <w:sz w:val="24"/>
          <w:szCs w:val="24"/>
        </w:rPr>
        <w:t>e</w:t>
      </w:r>
      <w:r w:rsidRPr="00DE074C">
        <w:rPr>
          <w:b/>
          <w:sz w:val="24"/>
          <w:szCs w:val="24"/>
        </w:rPr>
        <w:t xml:space="preserve"> d</w:t>
      </w:r>
      <w:r>
        <w:rPr>
          <w:b/>
          <w:sz w:val="24"/>
          <w:szCs w:val="24"/>
        </w:rPr>
        <w:t xml:space="preserve">es </w:t>
      </w:r>
      <w:r w:rsidR="00B03D1D">
        <w:rPr>
          <w:b/>
          <w:sz w:val="24"/>
          <w:szCs w:val="24"/>
        </w:rPr>
        <w:t>officiels</w:t>
      </w:r>
      <w:r w:rsidRPr="00DE074C">
        <w:rPr>
          <w:b/>
          <w:sz w:val="24"/>
          <w:szCs w:val="24"/>
        </w:rPr>
        <w:t xml:space="preserve">. Adopté à l’unanimité. 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351D5F" w:rsidRPr="00596707" w:rsidRDefault="00CA0159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Présidence d’élections</w:t>
      </w:r>
    </w:p>
    <w:p w:rsidR="00224D5E" w:rsidRDefault="00CA0159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Martin Léger est le seul candidat à avoir postulé pour le poste. Il a occupé ce poste pour la FÉÉCUM sur le campus lorsqu’il était étudiant et a les compétences demandées par la Loi électorale.</w:t>
      </w:r>
    </w:p>
    <w:p w:rsidR="00856E03" w:rsidRDefault="00856E03" w:rsidP="00AD70A2">
      <w:pPr>
        <w:spacing w:after="0"/>
        <w:jc w:val="both"/>
        <w:rPr>
          <w:sz w:val="24"/>
          <w:szCs w:val="24"/>
        </w:rPr>
      </w:pPr>
    </w:p>
    <w:p w:rsidR="00CA0159" w:rsidRPr="00744FCC" w:rsidRDefault="00CA0159" w:rsidP="00CA015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L</w:t>
      </w:r>
      <w:r>
        <w:rPr>
          <w:b/>
          <w:sz w:val="24"/>
          <w:szCs w:val="24"/>
        </w:rPr>
        <w:t>a</w:t>
      </w:r>
      <w:r w:rsidRPr="00DE074C">
        <w:rPr>
          <w:b/>
          <w:sz w:val="24"/>
          <w:szCs w:val="24"/>
        </w:rPr>
        <w:t xml:space="preserve"> représentant</w:t>
      </w:r>
      <w:r>
        <w:rPr>
          <w:b/>
          <w:sz w:val="24"/>
          <w:szCs w:val="24"/>
        </w:rPr>
        <w:t>e</w:t>
      </w:r>
      <w:r w:rsidRPr="00DE074C">
        <w:rPr>
          <w:b/>
          <w:sz w:val="24"/>
          <w:szCs w:val="24"/>
        </w:rPr>
        <w:t xml:space="preserve"> d</w:t>
      </w:r>
      <w:r>
        <w:rPr>
          <w:b/>
          <w:sz w:val="24"/>
          <w:szCs w:val="24"/>
        </w:rPr>
        <w:t>es officiels</w:t>
      </w:r>
      <w:r w:rsidRPr="00DE074C">
        <w:rPr>
          <w:b/>
          <w:sz w:val="24"/>
          <w:szCs w:val="24"/>
        </w:rPr>
        <w:t xml:space="preserve"> </w:t>
      </w:r>
      <w:r w:rsidRPr="00DE074C">
        <w:rPr>
          <w:b/>
          <w:sz w:val="24"/>
          <w:szCs w:val="24"/>
        </w:rPr>
        <w:t xml:space="preserve">propose </w:t>
      </w:r>
      <w:r>
        <w:rPr>
          <w:b/>
          <w:sz w:val="24"/>
          <w:szCs w:val="24"/>
        </w:rPr>
        <w:t>que Martin Léger soit président d’élections pour le Conseil d’administration à élire pour le mandat débutant le 1</w:t>
      </w:r>
      <w:r w:rsidRPr="00CA0159">
        <w:rPr>
          <w:b/>
          <w:sz w:val="24"/>
          <w:szCs w:val="24"/>
          <w:vertAlign w:val="superscript"/>
        </w:rPr>
        <w:t>er</w:t>
      </w:r>
      <w:r>
        <w:rPr>
          <w:b/>
          <w:sz w:val="24"/>
          <w:szCs w:val="24"/>
        </w:rPr>
        <w:t xml:space="preserve"> décembre 2016</w:t>
      </w:r>
      <w:r>
        <w:rPr>
          <w:b/>
          <w:sz w:val="24"/>
          <w:szCs w:val="24"/>
        </w:rPr>
        <w:t>. Appuyé par la</w:t>
      </w:r>
      <w:r w:rsidRPr="00DE074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vice-présidente interne</w:t>
      </w:r>
      <w:r w:rsidRPr="00DE074C">
        <w:rPr>
          <w:b/>
          <w:sz w:val="24"/>
          <w:szCs w:val="24"/>
        </w:rPr>
        <w:t xml:space="preserve">. Adopté à l’unanimité. </w:t>
      </w:r>
    </w:p>
    <w:p w:rsidR="00B22330" w:rsidRPr="00596707" w:rsidRDefault="00B22330" w:rsidP="0080615A">
      <w:pPr>
        <w:spacing w:after="0"/>
        <w:jc w:val="both"/>
        <w:rPr>
          <w:b/>
          <w:sz w:val="24"/>
          <w:szCs w:val="24"/>
        </w:rPr>
      </w:pPr>
    </w:p>
    <w:p w:rsidR="00F61244" w:rsidRPr="00596707" w:rsidRDefault="00F61244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>Clôture de la réunion</w:t>
      </w:r>
    </w:p>
    <w:p w:rsidR="00351D5F" w:rsidRPr="00351D5F" w:rsidRDefault="00F4322F" w:rsidP="003429F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 </w:t>
      </w:r>
      <w:r w:rsidR="00CA0159">
        <w:rPr>
          <w:sz w:val="24"/>
          <w:szCs w:val="24"/>
        </w:rPr>
        <w:t>président</w:t>
      </w:r>
      <w:r>
        <w:rPr>
          <w:sz w:val="24"/>
          <w:szCs w:val="24"/>
        </w:rPr>
        <w:t xml:space="preserve"> propose </w:t>
      </w:r>
      <w:r w:rsidR="00CA0159">
        <w:rPr>
          <w:sz w:val="24"/>
          <w:szCs w:val="24"/>
        </w:rPr>
        <w:t>la clôture de la réunion à 10h45</w:t>
      </w:r>
      <w:bookmarkStart w:id="0" w:name="_GoBack"/>
      <w:bookmarkEnd w:id="0"/>
      <w:r>
        <w:rPr>
          <w:sz w:val="24"/>
          <w:szCs w:val="24"/>
        </w:rPr>
        <w:t xml:space="preserve">. </w:t>
      </w:r>
    </w:p>
    <w:sectPr w:rsidR="00351D5F" w:rsidRPr="00351D5F" w:rsidSect="00351D5F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655DB"/>
    <w:multiLevelType w:val="multilevel"/>
    <w:tmpl w:val="15AE1A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23828A7"/>
    <w:multiLevelType w:val="hybridMultilevel"/>
    <w:tmpl w:val="37EE0C82"/>
    <w:lvl w:ilvl="0" w:tplc="73ECB93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0D2745"/>
    <w:multiLevelType w:val="hybridMultilevel"/>
    <w:tmpl w:val="AF086AA6"/>
    <w:lvl w:ilvl="0" w:tplc="03E6D6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483197"/>
    <w:multiLevelType w:val="hybridMultilevel"/>
    <w:tmpl w:val="3B606252"/>
    <w:lvl w:ilvl="0" w:tplc="3B50FF4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5F"/>
    <w:rsid w:val="000043E1"/>
    <w:rsid w:val="0000517E"/>
    <w:rsid w:val="0001524B"/>
    <w:rsid w:val="00053CF2"/>
    <w:rsid w:val="000608A3"/>
    <w:rsid w:val="00077B48"/>
    <w:rsid w:val="000D3CCB"/>
    <w:rsid w:val="00130940"/>
    <w:rsid w:val="0013751B"/>
    <w:rsid w:val="001A57C2"/>
    <w:rsid w:val="001B3901"/>
    <w:rsid w:val="001D3ED2"/>
    <w:rsid w:val="001D5A73"/>
    <w:rsid w:val="00224D5E"/>
    <w:rsid w:val="00233EFF"/>
    <w:rsid w:val="00265DF4"/>
    <w:rsid w:val="002A4327"/>
    <w:rsid w:val="002B50F6"/>
    <w:rsid w:val="002C4671"/>
    <w:rsid w:val="002C6323"/>
    <w:rsid w:val="00341372"/>
    <w:rsid w:val="003429FD"/>
    <w:rsid w:val="00351D5F"/>
    <w:rsid w:val="003D5F6C"/>
    <w:rsid w:val="003E2A59"/>
    <w:rsid w:val="003E4ED0"/>
    <w:rsid w:val="0043655E"/>
    <w:rsid w:val="00475D0C"/>
    <w:rsid w:val="004D6087"/>
    <w:rsid w:val="004F704E"/>
    <w:rsid w:val="0050735E"/>
    <w:rsid w:val="00550110"/>
    <w:rsid w:val="00550EC4"/>
    <w:rsid w:val="00557099"/>
    <w:rsid w:val="005576B6"/>
    <w:rsid w:val="0056782F"/>
    <w:rsid w:val="00596707"/>
    <w:rsid w:val="005D0764"/>
    <w:rsid w:val="005F1200"/>
    <w:rsid w:val="005F21A8"/>
    <w:rsid w:val="006639C0"/>
    <w:rsid w:val="00696EE1"/>
    <w:rsid w:val="007118CA"/>
    <w:rsid w:val="00733414"/>
    <w:rsid w:val="00744FCC"/>
    <w:rsid w:val="007654E1"/>
    <w:rsid w:val="00766CBD"/>
    <w:rsid w:val="007712F5"/>
    <w:rsid w:val="007A03D9"/>
    <w:rsid w:val="007D441A"/>
    <w:rsid w:val="008031C9"/>
    <w:rsid w:val="0080615A"/>
    <w:rsid w:val="00814650"/>
    <w:rsid w:val="00846AB2"/>
    <w:rsid w:val="00856E03"/>
    <w:rsid w:val="008F05FE"/>
    <w:rsid w:val="00904522"/>
    <w:rsid w:val="009866D5"/>
    <w:rsid w:val="009A6210"/>
    <w:rsid w:val="009F3E05"/>
    <w:rsid w:val="00A04207"/>
    <w:rsid w:val="00A17424"/>
    <w:rsid w:val="00A205DC"/>
    <w:rsid w:val="00A40638"/>
    <w:rsid w:val="00AB3418"/>
    <w:rsid w:val="00AD70A2"/>
    <w:rsid w:val="00B03D1D"/>
    <w:rsid w:val="00B10972"/>
    <w:rsid w:val="00B22330"/>
    <w:rsid w:val="00B95459"/>
    <w:rsid w:val="00BF0D3E"/>
    <w:rsid w:val="00C62FE6"/>
    <w:rsid w:val="00C736EA"/>
    <w:rsid w:val="00CA0159"/>
    <w:rsid w:val="00CC2B53"/>
    <w:rsid w:val="00CD22E8"/>
    <w:rsid w:val="00CD66C8"/>
    <w:rsid w:val="00CD7DBA"/>
    <w:rsid w:val="00D029A8"/>
    <w:rsid w:val="00D0731E"/>
    <w:rsid w:val="00D3557D"/>
    <w:rsid w:val="00DB6EB3"/>
    <w:rsid w:val="00DD04B2"/>
    <w:rsid w:val="00DE074C"/>
    <w:rsid w:val="00E222A0"/>
    <w:rsid w:val="00E2546D"/>
    <w:rsid w:val="00ED7CDB"/>
    <w:rsid w:val="00F31992"/>
    <w:rsid w:val="00F329C4"/>
    <w:rsid w:val="00F4322F"/>
    <w:rsid w:val="00F61244"/>
    <w:rsid w:val="00F94032"/>
    <w:rsid w:val="00FC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B5BD2D-8F10-4C5F-9FFC-29BC56124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66D5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866D5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1D5F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semiHidden/>
    <w:rsid w:val="009866D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9866D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DSF-S</Company>
  <LinksUpToDate>false</LinksUpToDate>
  <CharactersWithSpaces>1845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Guitard, Justin (DSF-S)</dc:creator>
  <cp:lastModifiedBy>Michel Albert</cp:lastModifiedBy>
  <cp:revision>4</cp:revision>
  <dcterms:created xsi:type="dcterms:W3CDTF">2016-11-14T15:26:00Z</dcterms:created>
  <dcterms:modified xsi:type="dcterms:W3CDTF">2016-11-14T15:33:00Z</dcterms:modified>
</cp:coreProperties>
</file>