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46DCD" w14:textId="6F85779C" w:rsidR="000737A5" w:rsidRPr="006A7D81" w:rsidRDefault="00B31C15" w:rsidP="00D04115">
      <w:pPr>
        <w:widowControl w:val="0"/>
        <w:autoSpaceDE w:val="0"/>
        <w:autoSpaceDN w:val="0"/>
        <w:adjustRightInd w:val="0"/>
        <w:jc w:val="center"/>
        <w:rPr>
          <w:rFonts w:ascii="Helvetica" w:hAnsi="Helvetica" w:cs="Times"/>
          <w:b/>
          <w:bCs/>
        </w:rPr>
      </w:pPr>
      <w:r>
        <w:rPr>
          <w:rFonts w:ascii="Helvetica" w:hAnsi="Helvetica" w:cs="Times"/>
          <w:b/>
          <w:bCs/>
        </w:rPr>
        <w:t>1.3</w:t>
      </w:r>
      <w:r w:rsidR="000737A5" w:rsidRPr="006A7D81">
        <w:rPr>
          <w:rFonts w:ascii="Helvetica" w:hAnsi="Helvetica" w:cs="Times"/>
          <w:b/>
          <w:bCs/>
        </w:rPr>
        <w:t xml:space="preserve"> POLITIQUE D’UTILISATION DES CARTES DE </w:t>
      </w:r>
      <w:r>
        <w:rPr>
          <w:rFonts w:ascii="Helvetica" w:hAnsi="Helvetica" w:cs="Times"/>
          <w:b/>
          <w:bCs/>
        </w:rPr>
        <w:t xml:space="preserve">DÉBIT ET DE </w:t>
      </w:r>
      <w:r w:rsidR="000737A5" w:rsidRPr="006A7D81">
        <w:rPr>
          <w:rFonts w:ascii="Helvetica" w:hAnsi="Helvetica" w:cs="Times"/>
          <w:b/>
          <w:bCs/>
        </w:rPr>
        <w:t xml:space="preserve">CRÉDIT </w:t>
      </w:r>
    </w:p>
    <w:p w14:paraId="54452850" w14:textId="77777777" w:rsidR="00D04115" w:rsidRPr="006A7D81" w:rsidRDefault="00D04115" w:rsidP="00D04115">
      <w:pPr>
        <w:widowControl w:val="0"/>
        <w:autoSpaceDE w:val="0"/>
        <w:autoSpaceDN w:val="0"/>
        <w:adjustRightInd w:val="0"/>
        <w:rPr>
          <w:rFonts w:ascii="Helvetica" w:hAnsi="Helvetica" w:cs="Times"/>
          <w:u w:val="double"/>
        </w:rPr>
      </w:pP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  <w:r w:rsidRPr="006A7D81">
        <w:rPr>
          <w:rFonts w:ascii="Helvetica" w:hAnsi="Helvetica" w:cs="Times"/>
          <w:b/>
          <w:bCs/>
          <w:u w:val="double"/>
        </w:rPr>
        <w:tab/>
      </w:r>
    </w:p>
    <w:p w14:paraId="7C2872E7" w14:textId="2AE53D9C" w:rsidR="00D04115" w:rsidRPr="006A7D81" w:rsidRDefault="00D04115" w:rsidP="00D04115">
      <w:pPr>
        <w:widowControl w:val="0"/>
        <w:autoSpaceDE w:val="0"/>
        <w:autoSpaceDN w:val="0"/>
        <w:adjustRightInd w:val="0"/>
        <w:jc w:val="right"/>
        <w:rPr>
          <w:rFonts w:ascii="Helvetica" w:hAnsi="Helvetica" w:cs="Helvetica"/>
        </w:rPr>
      </w:pPr>
      <w:r w:rsidRPr="006A7D81">
        <w:rPr>
          <w:rFonts w:ascii="Helvetica" w:hAnsi="Helvetica" w:cs="Helvetica"/>
          <w:bCs/>
        </w:rPr>
        <w:t>A</w:t>
      </w:r>
      <w:r w:rsidRPr="006A7D81">
        <w:rPr>
          <w:rFonts w:ascii="Helvetica" w:hAnsi="Helvetica" w:cs="Helvetica"/>
        </w:rPr>
        <w:t xml:space="preserve">doptée à la </w:t>
      </w:r>
      <w:r w:rsidR="00F30C40">
        <w:rPr>
          <w:rFonts w:ascii="Helvetica" w:hAnsi="Helvetica" w:cs="Helvetica"/>
        </w:rPr>
        <w:t>séance</w:t>
      </w:r>
      <w:r w:rsidRPr="006A7D81">
        <w:rPr>
          <w:rFonts w:ascii="Helvetica" w:hAnsi="Helvetica" w:cs="Helvetica"/>
        </w:rPr>
        <w:t xml:space="preserve"> régulière du</w:t>
      </w:r>
      <w:r w:rsidR="000737A5" w:rsidRPr="006A7D81">
        <w:rPr>
          <w:rFonts w:ascii="Helvetica" w:hAnsi="Helvetica" w:cs="Helvetica"/>
        </w:rPr>
        <w:t xml:space="preserve"> Conseil </w:t>
      </w:r>
    </w:p>
    <w:p w14:paraId="36CD1310" w14:textId="3C7372EB" w:rsidR="000737A5" w:rsidRDefault="000737A5" w:rsidP="00D04115">
      <w:pPr>
        <w:widowControl w:val="0"/>
        <w:autoSpaceDE w:val="0"/>
        <w:autoSpaceDN w:val="0"/>
        <w:adjustRightInd w:val="0"/>
        <w:jc w:val="right"/>
        <w:rPr>
          <w:rFonts w:ascii="Helvetica" w:hAnsi="Helvetica" w:cs="Helvetica"/>
        </w:rPr>
      </w:pPr>
      <w:proofErr w:type="gramStart"/>
      <w:r w:rsidRPr="006A7D81">
        <w:rPr>
          <w:rFonts w:ascii="Helvetica" w:hAnsi="Helvetica" w:cs="Helvetica"/>
        </w:rPr>
        <w:t>d’a</w:t>
      </w:r>
      <w:r w:rsidR="005A784F">
        <w:rPr>
          <w:rFonts w:ascii="Helvetica" w:hAnsi="Helvetica" w:cs="Helvetica"/>
        </w:rPr>
        <w:t>dministration</w:t>
      </w:r>
      <w:proofErr w:type="gramEnd"/>
      <w:r w:rsidR="005A784F">
        <w:rPr>
          <w:rFonts w:ascii="Helvetica" w:hAnsi="Helvetica" w:cs="Helvetica"/>
        </w:rPr>
        <w:t xml:space="preserve"> du</w:t>
      </w:r>
      <w:r w:rsidR="00D04115" w:rsidRPr="006A7D81">
        <w:rPr>
          <w:rFonts w:ascii="Helvetica" w:hAnsi="Helvetica" w:cs="Helvetica"/>
        </w:rPr>
        <w:t xml:space="preserve"> </w:t>
      </w:r>
      <w:r w:rsidR="00B31C15" w:rsidRPr="00A60231">
        <w:rPr>
          <w:rFonts w:ascii="Helvetica" w:hAnsi="Helvetica" w:cs="Helvetica"/>
        </w:rPr>
        <w:t>20 janvier 2016</w:t>
      </w:r>
    </w:p>
    <w:p w14:paraId="185C7662" w14:textId="77777777" w:rsidR="00B31C15" w:rsidRDefault="00B31C15" w:rsidP="00D04115">
      <w:pPr>
        <w:widowControl w:val="0"/>
        <w:autoSpaceDE w:val="0"/>
        <w:autoSpaceDN w:val="0"/>
        <w:adjustRightInd w:val="0"/>
        <w:jc w:val="right"/>
        <w:rPr>
          <w:rFonts w:ascii="Helvetica" w:hAnsi="Helvetica" w:cs="Helvetica"/>
        </w:rPr>
      </w:pPr>
    </w:p>
    <w:p w14:paraId="2E3657EF" w14:textId="77777777" w:rsidR="00B31C15" w:rsidRPr="006A7D81" w:rsidRDefault="00B31C15" w:rsidP="00D04115">
      <w:pPr>
        <w:widowControl w:val="0"/>
        <w:autoSpaceDE w:val="0"/>
        <w:autoSpaceDN w:val="0"/>
        <w:adjustRightInd w:val="0"/>
        <w:jc w:val="right"/>
        <w:rPr>
          <w:rFonts w:ascii="Helvetica" w:hAnsi="Helvetica" w:cs="Times"/>
        </w:rPr>
      </w:pPr>
    </w:p>
    <w:p w14:paraId="22638D16" w14:textId="3642292B" w:rsidR="000737A5" w:rsidRPr="006A7D81" w:rsidRDefault="001168EE" w:rsidP="005A784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Helvetica" w:hAnsi="Helvetica" w:cs="Symbol"/>
        </w:rPr>
      </w:pPr>
      <w:r>
        <w:rPr>
          <w:rFonts w:ascii="Helvetica" w:hAnsi="Helvetica" w:cs="Times"/>
        </w:rPr>
        <w:t xml:space="preserve">  </w:t>
      </w:r>
      <w:r w:rsidR="00A60231">
        <w:rPr>
          <w:rFonts w:ascii="Helvetica" w:hAnsi="Helvetica" w:cs="Times"/>
        </w:rPr>
        <w:t>La</w:t>
      </w:r>
      <w:r w:rsidR="000737A5" w:rsidRPr="006A7D81">
        <w:rPr>
          <w:rFonts w:ascii="Helvetica" w:hAnsi="Helvetica" w:cs="Times"/>
        </w:rPr>
        <w:t xml:space="preserve"> déte</w:t>
      </w:r>
      <w:r w:rsidR="00A60231">
        <w:rPr>
          <w:rFonts w:ascii="Helvetica" w:hAnsi="Helvetica" w:cs="Times"/>
        </w:rPr>
        <w:t>ntrice</w:t>
      </w:r>
      <w:r w:rsidR="00B31C15">
        <w:rPr>
          <w:rFonts w:ascii="Helvetica" w:hAnsi="Helvetica" w:cs="Times"/>
        </w:rPr>
        <w:t xml:space="preserve"> des cartes de débit et de crédit d’Improvisation Nouveau-Brunswick </w:t>
      </w:r>
      <w:r w:rsidR="00A60231">
        <w:rPr>
          <w:rFonts w:ascii="Helvetica" w:hAnsi="Helvetica" w:cs="Times"/>
        </w:rPr>
        <w:t>est</w:t>
      </w:r>
      <w:r w:rsidR="00B31C15">
        <w:rPr>
          <w:rFonts w:ascii="Helvetica" w:hAnsi="Helvetica" w:cs="Times"/>
        </w:rPr>
        <w:t xml:space="preserve"> la direction générale d’Improvisation Nouveau-Brunswick</w:t>
      </w:r>
      <w:r w:rsidR="000737A5" w:rsidRPr="006A7D81">
        <w:rPr>
          <w:rFonts w:ascii="Helvetica" w:hAnsi="Helvetica" w:cs="Times"/>
        </w:rPr>
        <w:t xml:space="preserve">. </w:t>
      </w:r>
    </w:p>
    <w:p w14:paraId="21EF7748" w14:textId="6178379C" w:rsidR="009043EF" w:rsidRDefault="001168EE" w:rsidP="009043E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Helvetica" w:hAnsi="Helvetica" w:cs="Symbol"/>
        </w:rPr>
      </w:pPr>
      <w:r>
        <w:rPr>
          <w:rFonts w:ascii="Helvetica" w:hAnsi="Helvetica" w:cs="Times"/>
        </w:rPr>
        <w:t xml:space="preserve">  </w:t>
      </w:r>
      <w:r w:rsidR="00B31C15">
        <w:rPr>
          <w:rFonts w:ascii="Helvetica" w:hAnsi="Helvetica" w:cs="Times"/>
        </w:rPr>
        <w:t>Les</w:t>
      </w:r>
      <w:r w:rsidR="000737A5" w:rsidRPr="006A7D81">
        <w:rPr>
          <w:rFonts w:ascii="Helvetica" w:hAnsi="Helvetica" w:cs="Times"/>
        </w:rPr>
        <w:t xml:space="preserve"> </w:t>
      </w:r>
      <w:r w:rsidR="00B31C15">
        <w:rPr>
          <w:rFonts w:ascii="Helvetica" w:hAnsi="Helvetica" w:cs="Times"/>
        </w:rPr>
        <w:t xml:space="preserve">cartes de débit et de crédit d’Improvisation Nouveau-Brunswick </w:t>
      </w:r>
      <w:r w:rsidR="000737A5" w:rsidRPr="006A7D81">
        <w:rPr>
          <w:rFonts w:ascii="Helvetica" w:hAnsi="Helvetica" w:cs="Times"/>
        </w:rPr>
        <w:t>doi</w:t>
      </w:r>
      <w:r w:rsidR="00B31C15">
        <w:rPr>
          <w:rFonts w:ascii="Helvetica" w:hAnsi="Helvetica" w:cs="Times"/>
        </w:rPr>
        <w:t>vent</w:t>
      </w:r>
      <w:r w:rsidR="000737A5" w:rsidRPr="006A7D81">
        <w:rPr>
          <w:rFonts w:ascii="Helvetica" w:hAnsi="Helvetica" w:cs="Times"/>
        </w:rPr>
        <w:t xml:space="preserve"> être utilisée</w:t>
      </w:r>
      <w:r w:rsidR="00B31C15">
        <w:rPr>
          <w:rFonts w:ascii="Helvetica" w:hAnsi="Helvetica" w:cs="Times"/>
        </w:rPr>
        <w:t>s</w:t>
      </w:r>
      <w:r w:rsidR="000737A5" w:rsidRPr="006A7D81">
        <w:rPr>
          <w:rFonts w:ascii="Helvetica" w:hAnsi="Helvetica" w:cs="Times"/>
        </w:rPr>
        <w:t xml:space="preserve"> </w:t>
      </w:r>
      <w:r w:rsidR="009043EF" w:rsidRPr="006A7D81">
        <w:rPr>
          <w:rFonts w:ascii="Helvetica" w:hAnsi="Helvetica" w:cs="Times"/>
        </w:rPr>
        <w:t xml:space="preserve">exclusivement </w:t>
      </w:r>
      <w:r w:rsidR="000737A5" w:rsidRPr="006A7D81">
        <w:rPr>
          <w:rFonts w:ascii="Helvetica" w:hAnsi="Helvetica" w:cs="Times"/>
        </w:rPr>
        <w:t xml:space="preserve">pour des activités </w:t>
      </w:r>
      <w:r w:rsidR="00B31C15">
        <w:rPr>
          <w:rFonts w:ascii="Helvetica" w:hAnsi="Helvetica" w:cs="Times"/>
        </w:rPr>
        <w:t>d’Improvisation Nouveau-Brunswick</w:t>
      </w:r>
      <w:r w:rsidR="000737A5" w:rsidRPr="006A7D81">
        <w:rPr>
          <w:rFonts w:ascii="Helvetica" w:hAnsi="Helvetica" w:cs="Times"/>
        </w:rPr>
        <w:t xml:space="preserve">. </w:t>
      </w:r>
    </w:p>
    <w:p w14:paraId="68551949" w14:textId="49671F94" w:rsidR="001168EE" w:rsidRDefault="001168EE" w:rsidP="001168E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Helvetica" w:hAnsi="Helvetica" w:cs="Symbol"/>
        </w:rPr>
      </w:pPr>
      <w:r>
        <w:rPr>
          <w:rFonts w:ascii="Helvetica" w:hAnsi="Helvetica" w:cs="Times"/>
        </w:rPr>
        <w:t xml:space="preserve">  </w:t>
      </w:r>
      <w:r w:rsidR="000737A5" w:rsidRPr="009043EF">
        <w:rPr>
          <w:rFonts w:ascii="Helvetica" w:hAnsi="Helvetica" w:cs="Times"/>
        </w:rPr>
        <w:t xml:space="preserve">En aucun cas, et sans exception, </w:t>
      </w:r>
      <w:r w:rsidR="00B31C15">
        <w:rPr>
          <w:rFonts w:ascii="Helvetica" w:hAnsi="Helvetica" w:cs="Times"/>
        </w:rPr>
        <w:t>les</w:t>
      </w:r>
      <w:r w:rsidR="000737A5" w:rsidRPr="009043EF">
        <w:rPr>
          <w:rFonts w:ascii="Helvetica" w:hAnsi="Helvetica" w:cs="Times"/>
        </w:rPr>
        <w:t xml:space="preserve"> </w:t>
      </w:r>
      <w:r w:rsidR="00B31C15">
        <w:rPr>
          <w:rFonts w:ascii="Helvetica" w:hAnsi="Helvetica" w:cs="Times"/>
        </w:rPr>
        <w:t>cartes de débit et de crédit d’Improvisation Nouveau-Brun</w:t>
      </w:r>
      <w:bookmarkStart w:id="0" w:name="_GoBack"/>
      <w:bookmarkEnd w:id="0"/>
      <w:r w:rsidR="00B31C15">
        <w:rPr>
          <w:rFonts w:ascii="Helvetica" w:hAnsi="Helvetica" w:cs="Times"/>
        </w:rPr>
        <w:t>swick</w:t>
      </w:r>
      <w:r w:rsidR="00B31C15" w:rsidRPr="009043EF">
        <w:rPr>
          <w:rFonts w:ascii="Helvetica" w:hAnsi="Helvetica" w:cs="Times"/>
        </w:rPr>
        <w:t xml:space="preserve"> </w:t>
      </w:r>
      <w:r w:rsidR="00B31C15">
        <w:rPr>
          <w:rFonts w:ascii="Helvetica" w:hAnsi="Helvetica" w:cs="Times"/>
        </w:rPr>
        <w:t>ne peuvent</w:t>
      </w:r>
      <w:r w:rsidR="000737A5" w:rsidRPr="009043EF">
        <w:rPr>
          <w:rFonts w:ascii="Helvetica" w:hAnsi="Helvetica" w:cs="Times"/>
        </w:rPr>
        <w:t xml:space="preserve"> être utilisée</w:t>
      </w:r>
      <w:r w:rsidR="00B31C15">
        <w:rPr>
          <w:rFonts w:ascii="Helvetica" w:hAnsi="Helvetica" w:cs="Times"/>
        </w:rPr>
        <w:t>s</w:t>
      </w:r>
      <w:r w:rsidR="000737A5" w:rsidRPr="009043EF">
        <w:rPr>
          <w:rFonts w:ascii="Helvetica" w:hAnsi="Helvetica" w:cs="Times"/>
        </w:rPr>
        <w:t xml:space="preserve"> à des fins personnelles. </w:t>
      </w:r>
    </w:p>
    <w:p w14:paraId="6EC8C7E0" w14:textId="18B7AEB8" w:rsidR="000737A5" w:rsidRPr="006A7D81" w:rsidRDefault="001168EE" w:rsidP="005A784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Helvetica" w:hAnsi="Helvetica" w:cs="Symbol"/>
        </w:rPr>
      </w:pPr>
      <w:r>
        <w:rPr>
          <w:rFonts w:ascii="Helvetica" w:hAnsi="Helvetica" w:cs="Times"/>
        </w:rPr>
        <w:t xml:space="preserve">  </w:t>
      </w:r>
      <w:r w:rsidR="000737A5" w:rsidRPr="006A7D81">
        <w:rPr>
          <w:rFonts w:ascii="Helvetica" w:hAnsi="Helvetica" w:cs="Times"/>
        </w:rPr>
        <w:t>Toutes</w:t>
      </w:r>
      <w:r w:rsidR="009043EF">
        <w:rPr>
          <w:rFonts w:ascii="Helvetica" w:hAnsi="Helvetica" w:cs="Times"/>
        </w:rPr>
        <w:t xml:space="preserve"> les</w:t>
      </w:r>
      <w:r w:rsidR="000737A5" w:rsidRPr="006A7D81">
        <w:rPr>
          <w:rFonts w:ascii="Helvetica" w:hAnsi="Helvetica" w:cs="Times"/>
        </w:rPr>
        <w:t xml:space="preserve"> dépenses </w:t>
      </w:r>
      <w:r w:rsidR="009043EF">
        <w:rPr>
          <w:rFonts w:ascii="Helvetica" w:hAnsi="Helvetica" w:cs="Times"/>
        </w:rPr>
        <w:t xml:space="preserve">portées </w:t>
      </w:r>
      <w:r w:rsidR="00B31C15">
        <w:rPr>
          <w:rFonts w:ascii="Helvetica" w:hAnsi="Helvetica" w:cs="Times"/>
        </w:rPr>
        <w:t>aux</w:t>
      </w:r>
      <w:r w:rsidR="009043EF">
        <w:rPr>
          <w:rFonts w:ascii="Helvetica" w:hAnsi="Helvetica" w:cs="Times"/>
        </w:rPr>
        <w:t xml:space="preserve"> </w:t>
      </w:r>
      <w:r w:rsidR="00B31C15">
        <w:rPr>
          <w:rFonts w:ascii="Helvetica" w:hAnsi="Helvetica" w:cs="Times"/>
        </w:rPr>
        <w:t>cartes de débit et de crédit d’Improvisation Nouveau-Brunswick</w:t>
      </w:r>
      <w:r w:rsidR="00B31C15" w:rsidRPr="006A7D81">
        <w:rPr>
          <w:rFonts w:ascii="Helvetica" w:hAnsi="Helvetica" w:cs="Times"/>
        </w:rPr>
        <w:t xml:space="preserve"> </w:t>
      </w:r>
      <w:r w:rsidR="000737A5" w:rsidRPr="006A7D81">
        <w:rPr>
          <w:rFonts w:ascii="Helvetica" w:hAnsi="Helvetica" w:cs="Times"/>
        </w:rPr>
        <w:t xml:space="preserve">doivent être accompagnées de pièces justificatives. </w:t>
      </w:r>
    </w:p>
    <w:p w14:paraId="27A8C355" w14:textId="7C6905B5" w:rsidR="000737A5" w:rsidRPr="006A7D81" w:rsidRDefault="001168EE" w:rsidP="005A784F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Helvetica" w:hAnsi="Helvetica" w:cs="Symbol"/>
        </w:rPr>
      </w:pPr>
      <w:r>
        <w:rPr>
          <w:rFonts w:ascii="Helvetica" w:hAnsi="Helvetica" w:cs="Times"/>
        </w:rPr>
        <w:t xml:space="preserve">  </w:t>
      </w:r>
      <w:r w:rsidR="000737A5" w:rsidRPr="006A7D81">
        <w:rPr>
          <w:rFonts w:ascii="Helvetica" w:hAnsi="Helvetica" w:cs="Times"/>
        </w:rPr>
        <w:t>Toute perte</w:t>
      </w:r>
      <w:r w:rsidR="009043EF">
        <w:rPr>
          <w:rFonts w:ascii="Helvetica" w:hAnsi="Helvetica" w:cs="Times"/>
        </w:rPr>
        <w:t xml:space="preserve"> ou vol</w:t>
      </w:r>
      <w:r w:rsidR="000737A5" w:rsidRPr="006A7D81">
        <w:rPr>
          <w:rFonts w:ascii="Helvetica" w:hAnsi="Helvetica" w:cs="Times"/>
        </w:rPr>
        <w:t xml:space="preserve"> </w:t>
      </w:r>
      <w:r w:rsidR="009043EF">
        <w:rPr>
          <w:rFonts w:ascii="Helvetica" w:hAnsi="Helvetica" w:cs="Times"/>
        </w:rPr>
        <w:t>de</w:t>
      </w:r>
      <w:r w:rsidR="00B31C15">
        <w:rPr>
          <w:rFonts w:ascii="Helvetica" w:hAnsi="Helvetica" w:cs="Times"/>
        </w:rPr>
        <w:t>s</w:t>
      </w:r>
      <w:r w:rsidR="009043EF">
        <w:rPr>
          <w:rFonts w:ascii="Helvetica" w:hAnsi="Helvetica" w:cs="Times"/>
        </w:rPr>
        <w:t xml:space="preserve"> carte</w:t>
      </w:r>
      <w:r w:rsidR="00B31C15">
        <w:rPr>
          <w:rFonts w:ascii="Helvetica" w:hAnsi="Helvetica" w:cs="Times"/>
        </w:rPr>
        <w:t>s</w:t>
      </w:r>
      <w:r w:rsidR="009043EF">
        <w:rPr>
          <w:rFonts w:ascii="Helvetica" w:hAnsi="Helvetica" w:cs="Times"/>
        </w:rPr>
        <w:t xml:space="preserve"> doit être signalé</w:t>
      </w:r>
      <w:r w:rsidR="00B31C15">
        <w:rPr>
          <w:rFonts w:ascii="Helvetica" w:hAnsi="Helvetica" w:cs="Times"/>
        </w:rPr>
        <w:t xml:space="preserve">e à Improvisation Nouveau-Brunswick </w:t>
      </w:r>
      <w:r w:rsidR="000737A5" w:rsidRPr="006A7D81">
        <w:rPr>
          <w:rFonts w:ascii="Helvetica" w:hAnsi="Helvetica" w:cs="Times"/>
        </w:rPr>
        <w:t xml:space="preserve">le plus tôt possible. </w:t>
      </w:r>
    </w:p>
    <w:p w14:paraId="1BC53AAC" w14:textId="18BFBD36" w:rsidR="003632F6" w:rsidRPr="00B31C15" w:rsidRDefault="001168EE" w:rsidP="002A6C4C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Helvetica" w:hAnsi="Helvetica"/>
        </w:rPr>
      </w:pPr>
      <w:r>
        <w:rPr>
          <w:rFonts w:ascii="Helvetica" w:hAnsi="Helvetica" w:cs="Times"/>
        </w:rPr>
        <w:t xml:space="preserve">  </w:t>
      </w:r>
      <w:r w:rsidR="00B31C15">
        <w:rPr>
          <w:rFonts w:ascii="Helvetica" w:hAnsi="Helvetica" w:cs="Times"/>
        </w:rPr>
        <w:t xml:space="preserve">La direction générale d’Improvisation Nouveau-Brunswick </w:t>
      </w:r>
      <w:r w:rsidR="000737A5" w:rsidRPr="006A7D81">
        <w:rPr>
          <w:rFonts w:ascii="Helvetica" w:hAnsi="Helvetica" w:cs="Times"/>
        </w:rPr>
        <w:t xml:space="preserve">devra soumettre un rapport mensuel au </w:t>
      </w:r>
      <w:r w:rsidR="00E467FF">
        <w:rPr>
          <w:rFonts w:ascii="Helvetica" w:hAnsi="Helvetica" w:cs="Times"/>
        </w:rPr>
        <w:t>C</w:t>
      </w:r>
      <w:r w:rsidR="00B31C15">
        <w:rPr>
          <w:rFonts w:ascii="Helvetica" w:hAnsi="Helvetica" w:cs="Times"/>
        </w:rPr>
        <w:t>.</w:t>
      </w:r>
      <w:r w:rsidR="00E467FF">
        <w:rPr>
          <w:rFonts w:ascii="Helvetica" w:hAnsi="Helvetica" w:cs="Times"/>
        </w:rPr>
        <w:t>E</w:t>
      </w:r>
      <w:r w:rsidR="00B31C15">
        <w:rPr>
          <w:rFonts w:ascii="Helvetica" w:hAnsi="Helvetica" w:cs="Times"/>
        </w:rPr>
        <w:t>.</w:t>
      </w:r>
      <w:r w:rsidR="000737A5" w:rsidRPr="006A7D81">
        <w:rPr>
          <w:rFonts w:ascii="Helvetica" w:hAnsi="Helvetica" w:cs="Times"/>
        </w:rPr>
        <w:t xml:space="preserve"> concernant l’utilisation de</w:t>
      </w:r>
      <w:r w:rsidR="00B31C15">
        <w:rPr>
          <w:rFonts w:ascii="Helvetica" w:hAnsi="Helvetica" w:cs="Times"/>
        </w:rPr>
        <w:t>s cartes de débit et de crédit.</w:t>
      </w:r>
    </w:p>
    <w:sectPr w:rsidR="003632F6" w:rsidRPr="00B31C15" w:rsidSect="00EA1121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6A603D2"/>
    <w:multiLevelType w:val="multilevel"/>
    <w:tmpl w:val="00000001"/>
    <w:lvl w:ilvl="0">
      <w:start w:val="1"/>
      <w:numFmt w:val="bullet"/>
      <w:lvlText w:val="•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043797"/>
    <w:multiLevelType w:val="multilevel"/>
    <w:tmpl w:val="19B468CC"/>
    <w:lvl w:ilvl="0">
      <w:start w:val="1"/>
      <w:numFmt w:val="decimal"/>
      <w:lvlText w:val="%1."/>
      <w:lvlJc w:val="left"/>
      <w:pPr>
        <w:ind w:left="58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D8C75B2"/>
    <w:multiLevelType w:val="hybridMultilevel"/>
    <w:tmpl w:val="F00CA774"/>
    <w:lvl w:ilvl="0" w:tplc="04090017">
      <w:start w:val="1"/>
      <w:numFmt w:val="lowerLetter"/>
      <w:lvlText w:val="%1)"/>
      <w:lvlJc w:val="left"/>
      <w:pPr>
        <w:ind w:left="1300" w:hanging="360"/>
      </w:pPr>
    </w:lvl>
    <w:lvl w:ilvl="1" w:tplc="04090019" w:tentative="1">
      <w:start w:val="1"/>
      <w:numFmt w:val="lowerLetter"/>
      <w:lvlText w:val="%2."/>
      <w:lvlJc w:val="left"/>
      <w:pPr>
        <w:ind w:left="2020" w:hanging="360"/>
      </w:pPr>
    </w:lvl>
    <w:lvl w:ilvl="2" w:tplc="0409001B" w:tentative="1">
      <w:start w:val="1"/>
      <w:numFmt w:val="lowerRoman"/>
      <w:lvlText w:val="%3."/>
      <w:lvlJc w:val="right"/>
      <w:pPr>
        <w:ind w:left="2740" w:hanging="180"/>
      </w:pPr>
    </w:lvl>
    <w:lvl w:ilvl="3" w:tplc="0409000F" w:tentative="1">
      <w:start w:val="1"/>
      <w:numFmt w:val="decimal"/>
      <w:lvlText w:val="%4."/>
      <w:lvlJc w:val="left"/>
      <w:pPr>
        <w:ind w:left="3460" w:hanging="360"/>
      </w:pPr>
    </w:lvl>
    <w:lvl w:ilvl="4" w:tplc="04090019" w:tentative="1">
      <w:start w:val="1"/>
      <w:numFmt w:val="lowerLetter"/>
      <w:lvlText w:val="%5."/>
      <w:lvlJc w:val="left"/>
      <w:pPr>
        <w:ind w:left="4180" w:hanging="360"/>
      </w:pPr>
    </w:lvl>
    <w:lvl w:ilvl="5" w:tplc="0409001B" w:tentative="1">
      <w:start w:val="1"/>
      <w:numFmt w:val="lowerRoman"/>
      <w:lvlText w:val="%6."/>
      <w:lvlJc w:val="right"/>
      <w:pPr>
        <w:ind w:left="4900" w:hanging="180"/>
      </w:pPr>
    </w:lvl>
    <w:lvl w:ilvl="6" w:tplc="0409000F" w:tentative="1">
      <w:start w:val="1"/>
      <w:numFmt w:val="decimal"/>
      <w:lvlText w:val="%7."/>
      <w:lvlJc w:val="left"/>
      <w:pPr>
        <w:ind w:left="5620" w:hanging="360"/>
      </w:pPr>
    </w:lvl>
    <w:lvl w:ilvl="7" w:tplc="04090019" w:tentative="1">
      <w:start w:val="1"/>
      <w:numFmt w:val="lowerLetter"/>
      <w:lvlText w:val="%8."/>
      <w:lvlJc w:val="left"/>
      <w:pPr>
        <w:ind w:left="6340" w:hanging="360"/>
      </w:pPr>
    </w:lvl>
    <w:lvl w:ilvl="8" w:tplc="0409001B" w:tentative="1">
      <w:start w:val="1"/>
      <w:numFmt w:val="lowerRoman"/>
      <w:lvlText w:val="%9."/>
      <w:lvlJc w:val="right"/>
      <w:pPr>
        <w:ind w:left="7060" w:hanging="180"/>
      </w:pPr>
    </w:lvl>
  </w:abstractNum>
  <w:abstractNum w:abstractNumId="4" w15:restartNumberingAfterBreak="0">
    <w:nsid w:val="44C50D7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43E3E2C"/>
    <w:multiLevelType w:val="multilevel"/>
    <w:tmpl w:val="19B468CC"/>
    <w:lvl w:ilvl="0">
      <w:start w:val="1"/>
      <w:numFmt w:val="decimal"/>
      <w:lvlText w:val="%1."/>
      <w:lvlJc w:val="left"/>
      <w:pPr>
        <w:ind w:left="58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7A5"/>
    <w:rsid w:val="000737A5"/>
    <w:rsid w:val="001168EE"/>
    <w:rsid w:val="00256387"/>
    <w:rsid w:val="002A6C4C"/>
    <w:rsid w:val="003632F6"/>
    <w:rsid w:val="004E1715"/>
    <w:rsid w:val="005A784F"/>
    <w:rsid w:val="0069130D"/>
    <w:rsid w:val="006A7D81"/>
    <w:rsid w:val="00900E91"/>
    <w:rsid w:val="009043EF"/>
    <w:rsid w:val="00A47F0C"/>
    <w:rsid w:val="00A60231"/>
    <w:rsid w:val="00B31C15"/>
    <w:rsid w:val="00D04115"/>
    <w:rsid w:val="00D220FE"/>
    <w:rsid w:val="00E1652C"/>
    <w:rsid w:val="00E467FF"/>
    <w:rsid w:val="00F3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0AFC7C"/>
  <w14:defaultImageDpi w14:val="300"/>
  <w15:docId w15:val="{009E7DAD-EAC9-4797-8AF8-3CC6CBEBB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737A5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37A5"/>
    <w:rPr>
      <w:rFonts w:ascii="Lucida Grande" w:hAnsi="Lucida Grande" w:cs="Lucida Grande"/>
      <w:sz w:val="18"/>
      <w:szCs w:val="18"/>
      <w:lang w:val="fr-CA"/>
    </w:rPr>
  </w:style>
  <w:style w:type="paragraph" w:styleId="Paragraphedeliste">
    <w:name w:val="List Paragraph"/>
    <w:basedOn w:val="Normal"/>
    <w:uiPriority w:val="34"/>
    <w:qFormat/>
    <w:rsid w:val="009043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FÉÉCUM</Company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agent de recherche</dc:creator>
  <cp:keywords/>
  <dc:description/>
  <cp:lastModifiedBy>Michel Albert</cp:lastModifiedBy>
  <cp:revision>5</cp:revision>
  <dcterms:created xsi:type="dcterms:W3CDTF">2016-01-12T16:19:00Z</dcterms:created>
  <dcterms:modified xsi:type="dcterms:W3CDTF">2016-01-18T18:34:00Z</dcterms:modified>
</cp:coreProperties>
</file>