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50DA" w:rsidRPr="00941ABB" w:rsidRDefault="003750DA" w:rsidP="00A53464">
      <w:pPr>
        <w:spacing w:after="0"/>
        <w:jc w:val="center"/>
        <w:rPr>
          <w:rFonts w:ascii="Calibri" w:hAnsi="Calibri" w:cs="Calibri"/>
          <w:b/>
          <w:sz w:val="24"/>
          <w:szCs w:val="24"/>
        </w:rPr>
      </w:pPr>
      <w:r w:rsidRPr="00941ABB">
        <w:rPr>
          <w:rFonts w:ascii="Calibri" w:hAnsi="Calibri" w:cs="Calibri"/>
          <w:b/>
          <w:sz w:val="24"/>
          <w:szCs w:val="24"/>
        </w:rPr>
        <w:t>Procès-verbal du Conseil d’administration d’improvisation Nouveau-Brunswick</w:t>
      </w:r>
    </w:p>
    <w:p w:rsidR="003750DA" w:rsidRPr="00941ABB" w:rsidRDefault="003750DA" w:rsidP="00A53464">
      <w:pPr>
        <w:spacing w:after="0"/>
        <w:jc w:val="center"/>
        <w:rPr>
          <w:rFonts w:ascii="Calibri" w:hAnsi="Calibri" w:cs="Calibri"/>
          <w:b/>
          <w:sz w:val="24"/>
          <w:szCs w:val="24"/>
        </w:rPr>
      </w:pPr>
      <w:r w:rsidRPr="00941ABB">
        <w:rPr>
          <w:rFonts w:ascii="Calibri" w:hAnsi="Calibri" w:cs="Calibri"/>
          <w:b/>
          <w:sz w:val="24"/>
          <w:szCs w:val="24"/>
        </w:rPr>
        <w:t xml:space="preserve">Réunion régulière du </w:t>
      </w:r>
      <w:r w:rsidR="00935CB3">
        <w:rPr>
          <w:rFonts w:ascii="Calibri" w:hAnsi="Calibri" w:cs="Calibri"/>
          <w:b/>
          <w:sz w:val="24"/>
          <w:szCs w:val="24"/>
        </w:rPr>
        <w:t xml:space="preserve">10 avril </w:t>
      </w:r>
      <w:r w:rsidRPr="00941ABB">
        <w:rPr>
          <w:rFonts w:ascii="Calibri" w:hAnsi="Calibri" w:cs="Calibri"/>
          <w:b/>
          <w:sz w:val="24"/>
          <w:szCs w:val="24"/>
        </w:rPr>
        <w:t>2016</w:t>
      </w:r>
    </w:p>
    <w:p w:rsidR="003750DA" w:rsidRPr="00941ABB" w:rsidRDefault="003750DA" w:rsidP="00A53464">
      <w:pPr>
        <w:spacing w:after="0"/>
        <w:jc w:val="both"/>
        <w:rPr>
          <w:rFonts w:ascii="Calibri" w:hAnsi="Calibri" w:cs="Calibri"/>
          <w:sz w:val="24"/>
          <w:szCs w:val="24"/>
        </w:rPr>
      </w:pPr>
    </w:p>
    <w:p w:rsidR="003750DA" w:rsidRPr="00941ABB" w:rsidRDefault="003750DA" w:rsidP="00A53464">
      <w:pPr>
        <w:spacing w:after="0"/>
        <w:jc w:val="both"/>
        <w:rPr>
          <w:rFonts w:ascii="Calibri" w:hAnsi="Calibri" w:cs="Calibri"/>
          <w:b/>
          <w:sz w:val="24"/>
          <w:szCs w:val="24"/>
        </w:rPr>
      </w:pPr>
      <w:r w:rsidRPr="00941ABB">
        <w:rPr>
          <w:rFonts w:ascii="Calibri" w:hAnsi="Calibri" w:cs="Calibri"/>
          <w:b/>
          <w:sz w:val="24"/>
          <w:szCs w:val="24"/>
        </w:rPr>
        <w:t xml:space="preserve">Présences : </w:t>
      </w:r>
    </w:p>
    <w:p w:rsidR="003750DA" w:rsidRPr="00941ABB" w:rsidRDefault="003750DA" w:rsidP="00A53464">
      <w:pPr>
        <w:spacing w:after="0"/>
        <w:jc w:val="both"/>
        <w:rPr>
          <w:rFonts w:ascii="Calibri" w:hAnsi="Calibri" w:cs="Calibri"/>
          <w:sz w:val="24"/>
          <w:szCs w:val="24"/>
        </w:rPr>
      </w:pPr>
      <w:r w:rsidRPr="00941ABB">
        <w:rPr>
          <w:rFonts w:ascii="Calibri" w:hAnsi="Calibri" w:cs="Calibri"/>
          <w:sz w:val="24"/>
          <w:szCs w:val="24"/>
        </w:rPr>
        <w:t>Michel M.</w:t>
      </w:r>
      <w:r w:rsidR="00CC51D5" w:rsidRPr="00941ABB">
        <w:rPr>
          <w:rFonts w:ascii="Calibri" w:hAnsi="Calibri" w:cs="Calibri"/>
          <w:sz w:val="24"/>
          <w:szCs w:val="24"/>
        </w:rPr>
        <w:t xml:space="preserve"> </w:t>
      </w:r>
      <w:r w:rsidRPr="00941ABB">
        <w:rPr>
          <w:rFonts w:ascii="Calibri" w:hAnsi="Calibri" w:cs="Calibri"/>
          <w:sz w:val="24"/>
          <w:szCs w:val="24"/>
        </w:rPr>
        <w:t>Albert, président</w:t>
      </w:r>
    </w:p>
    <w:p w:rsidR="003750DA" w:rsidRPr="00941ABB" w:rsidRDefault="003750DA" w:rsidP="00A53464">
      <w:pPr>
        <w:spacing w:after="0"/>
        <w:jc w:val="both"/>
        <w:rPr>
          <w:rFonts w:ascii="Calibri" w:hAnsi="Calibri" w:cs="Calibri"/>
          <w:sz w:val="24"/>
          <w:szCs w:val="24"/>
        </w:rPr>
      </w:pPr>
      <w:r w:rsidRPr="00941ABB">
        <w:rPr>
          <w:rFonts w:ascii="Calibri" w:hAnsi="Calibri" w:cs="Calibri"/>
          <w:sz w:val="24"/>
          <w:szCs w:val="24"/>
        </w:rPr>
        <w:t xml:space="preserve">Nathalie </w:t>
      </w:r>
      <w:proofErr w:type="spellStart"/>
      <w:r w:rsidRPr="00941ABB">
        <w:rPr>
          <w:rFonts w:ascii="Calibri" w:hAnsi="Calibri" w:cs="Calibri"/>
          <w:sz w:val="24"/>
          <w:szCs w:val="24"/>
        </w:rPr>
        <w:t>Goguen</w:t>
      </w:r>
      <w:proofErr w:type="spellEnd"/>
      <w:r w:rsidRPr="00941ABB">
        <w:rPr>
          <w:rFonts w:ascii="Calibri" w:hAnsi="Calibri" w:cs="Calibri"/>
          <w:sz w:val="24"/>
          <w:szCs w:val="24"/>
        </w:rPr>
        <w:t>, vice-présidente interne</w:t>
      </w:r>
    </w:p>
    <w:p w:rsidR="003750DA" w:rsidRPr="00941ABB" w:rsidRDefault="003750DA" w:rsidP="00A53464">
      <w:pPr>
        <w:spacing w:after="0"/>
        <w:jc w:val="both"/>
        <w:rPr>
          <w:rFonts w:ascii="Calibri" w:hAnsi="Calibri" w:cs="Calibri"/>
          <w:sz w:val="24"/>
          <w:szCs w:val="24"/>
        </w:rPr>
      </w:pPr>
      <w:r w:rsidRPr="00941ABB">
        <w:rPr>
          <w:rFonts w:ascii="Calibri" w:hAnsi="Calibri" w:cs="Calibri"/>
          <w:sz w:val="24"/>
          <w:szCs w:val="24"/>
        </w:rPr>
        <w:t xml:space="preserve">Amélie </w:t>
      </w:r>
      <w:proofErr w:type="spellStart"/>
      <w:r w:rsidRPr="00941ABB">
        <w:rPr>
          <w:rFonts w:ascii="Calibri" w:hAnsi="Calibri" w:cs="Calibri"/>
          <w:sz w:val="24"/>
          <w:szCs w:val="24"/>
        </w:rPr>
        <w:t>Montour</w:t>
      </w:r>
      <w:proofErr w:type="spellEnd"/>
      <w:r w:rsidRPr="00941ABB">
        <w:rPr>
          <w:rFonts w:ascii="Calibri" w:hAnsi="Calibri" w:cs="Calibri"/>
          <w:sz w:val="24"/>
          <w:szCs w:val="24"/>
        </w:rPr>
        <w:t>, représentante des officiels</w:t>
      </w:r>
    </w:p>
    <w:p w:rsidR="003750DA" w:rsidRPr="00941ABB" w:rsidRDefault="003750DA" w:rsidP="00A53464">
      <w:pPr>
        <w:spacing w:after="0"/>
        <w:jc w:val="both"/>
        <w:rPr>
          <w:rFonts w:ascii="Calibri" w:hAnsi="Calibri" w:cs="Calibri"/>
          <w:sz w:val="24"/>
          <w:szCs w:val="24"/>
        </w:rPr>
      </w:pPr>
      <w:r w:rsidRPr="00941ABB">
        <w:rPr>
          <w:rFonts w:ascii="Calibri" w:hAnsi="Calibri" w:cs="Calibri"/>
          <w:sz w:val="24"/>
          <w:szCs w:val="24"/>
        </w:rPr>
        <w:t xml:space="preserve">Justin </w:t>
      </w:r>
      <w:proofErr w:type="spellStart"/>
      <w:r w:rsidRPr="00941ABB">
        <w:rPr>
          <w:rFonts w:ascii="Calibri" w:hAnsi="Calibri" w:cs="Calibri"/>
          <w:sz w:val="24"/>
          <w:szCs w:val="24"/>
        </w:rPr>
        <w:t>Guitard</w:t>
      </w:r>
      <w:proofErr w:type="spellEnd"/>
      <w:r w:rsidRPr="00941ABB">
        <w:rPr>
          <w:rFonts w:ascii="Calibri" w:hAnsi="Calibri" w:cs="Calibri"/>
          <w:sz w:val="24"/>
          <w:szCs w:val="24"/>
        </w:rPr>
        <w:t>, représentant des entraineurs</w:t>
      </w:r>
    </w:p>
    <w:p w:rsidR="003750DA" w:rsidRDefault="003750DA" w:rsidP="00A53464">
      <w:pPr>
        <w:spacing w:after="0"/>
        <w:jc w:val="both"/>
        <w:rPr>
          <w:rFonts w:ascii="Calibri" w:hAnsi="Calibri" w:cs="Calibri"/>
          <w:sz w:val="24"/>
          <w:szCs w:val="24"/>
        </w:rPr>
      </w:pPr>
      <w:r w:rsidRPr="00941ABB">
        <w:rPr>
          <w:rFonts w:ascii="Calibri" w:hAnsi="Calibri" w:cs="Calibri"/>
          <w:sz w:val="24"/>
          <w:szCs w:val="24"/>
        </w:rPr>
        <w:t>Isa</w:t>
      </w:r>
      <w:r w:rsidR="00D01E49">
        <w:rPr>
          <w:rFonts w:ascii="Calibri" w:hAnsi="Calibri" w:cs="Calibri"/>
          <w:sz w:val="24"/>
          <w:szCs w:val="24"/>
        </w:rPr>
        <w:t xml:space="preserve">bel </w:t>
      </w:r>
      <w:proofErr w:type="spellStart"/>
      <w:r w:rsidR="00D01E49">
        <w:rPr>
          <w:rFonts w:ascii="Calibri" w:hAnsi="Calibri" w:cs="Calibri"/>
          <w:sz w:val="24"/>
          <w:szCs w:val="24"/>
        </w:rPr>
        <w:t>Goguen</w:t>
      </w:r>
      <w:proofErr w:type="spellEnd"/>
      <w:r w:rsidR="00D01E49">
        <w:rPr>
          <w:rFonts w:ascii="Calibri" w:hAnsi="Calibri" w:cs="Calibri"/>
          <w:sz w:val="24"/>
          <w:szCs w:val="24"/>
        </w:rPr>
        <w:t>, directrice générale</w:t>
      </w:r>
    </w:p>
    <w:p w:rsidR="0054229C" w:rsidRDefault="00634E55" w:rsidP="00A53464">
      <w:pPr>
        <w:spacing w:after="0"/>
        <w:jc w:val="both"/>
        <w:rPr>
          <w:rFonts w:ascii="Calibri" w:hAnsi="Calibri" w:cs="Calibri"/>
          <w:sz w:val="24"/>
          <w:szCs w:val="24"/>
        </w:rPr>
      </w:pPr>
      <w:r w:rsidRPr="00941ABB">
        <w:rPr>
          <w:rFonts w:ascii="Calibri" w:hAnsi="Calibri" w:cs="Calibri"/>
          <w:sz w:val="24"/>
          <w:szCs w:val="24"/>
        </w:rPr>
        <w:t>Randy Johns</w:t>
      </w:r>
      <w:r>
        <w:rPr>
          <w:rFonts w:ascii="Calibri" w:hAnsi="Calibri" w:cs="Calibri"/>
          <w:sz w:val="24"/>
          <w:szCs w:val="24"/>
        </w:rPr>
        <w:t>t</w:t>
      </w:r>
      <w:r w:rsidRPr="00941ABB">
        <w:rPr>
          <w:rFonts w:ascii="Calibri" w:hAnsi="Calibri" w:cs="Calibri"/>
          <w:sz w:val="24"/>
          <w:szCs w:val="24"/>
        </w:rPr>
        <w:t>on, vice-président exécutif</w:t>
      </w:r>
      <w:r>
        <w:rPr>
          <w:rFonts w:ascii="Calibri" w:hAnsi="Calibri" w:cs="Calibri"/>
          <w:sz w:val="24"/>
          <w:szCs w:val="24"/>
        </w:rPr>
        <w:t xml:space="preserve"> (arrivée tardive à 11h59)</w:t>
      </w:r>
    </w:p>
    <w:p w:rsidR="00634E55" w:rsidRDefault="00634E55" w:rsidP="00A53464">
      <w:pPr>
        <w:spacing w:after="0"/>
        <w:jc w:val="both"/>
        <w:rPr>
          <w:rFonts w:ascii="Calibri" w:hAnsi="Calibri" w:cs="Calibri"/>
          <w:sz w:val="24"/>
          <w:szCs w:val="24"/>
        </w:rPr>
      </w:pPr>
    </w:p>
    <w:p w:rsidR="0054229C" w:rsidRPr="00634E55" w:rsidRDefault="00634E55" w:rsidP="00A53464">
      <w:pPr>
        <w:spacing w:after="0"/>
        <w:jc w:val="both"/>
        <w:rPr>
          <w:rFonts w:ascii="Calibri" w:hAnsi="Calibri" w:cs="Calibri"/>
          <w:b/>
          <w:sz w:val="24"/>
          <w:szCs w:val="24"/>
        </w:rPr>
      </w:pPr>
      <w:r w:rsidRPr="00634E55">
        <w:rPr>
          <w:rFonts w:ascii="Calibri" w:hAnsi="Calibri" w:cs="Calibri"/>
          <w:b/>
          <w:sz w:val="24"/>
          <w:szCs w:val="24"/>
        </w:rPr>
        <w:t>Absence</w:t>
      </w:r>
      <w:r w:rsidR="0054229C" w:rsidRPr="00634E55">
        <w:rPr>
          <w:rFonts w:ascii="Calibri" w:hAnsi="Calibri" w:cs="Calibri"/>
          <w:b/>
          <w:sz w:val="24"/>
          <w:szCs w:val="24"/>
        </w:rPr>
        <w:t xml:space="preserve"> : </w:t>
      </w:r>
    </w:p>
    <w:p w:rsidR="0054229C" w:rsidRPr="00941ABB" w:rsidRDefault="0054229C" w:rsidP="0054229C">
      <w:pPr>
        <w:spacing w:after="0"/>
        <w:jc w:val="both"/>
        <w:rPr>
          <w:rFonts w:ascii="Calibri" w:hAnsi="Calibri" w:cs="Calibri"/>
          <w:sz w:val="24"/>
          <w:szCs w:val="24"/>
        </w:rPr>
      </w:pPr>
      <w:r w:rsidRPr="00941ABB">
        <w:rPr>
          <w:rFonts w:ascii="Calibri" w:hAnsi="Calibri" w:cs="Calibri"/>
          <w:sz w:val="24"/>
          <w:szCs w:val="24"/>
        </w:rPr>
        <w:t xml:space="preserve">Marc-André Vienneau, représentant </w:t>
      </w:r>
      <w:r w:rsidR="00527B4F">
        <w:rPr>
          <w:rFonts w:ascii="Calibri" w:hAnsi="Calibri" w:cs="Calibri"/>
          <w:sz w:val="24"/>
          <w:szCs w:val="24"/>
        </w:rPr>
        <w:t>Jeunesse</w:t>
      </w:r>
    </w:p>
    <w:p w:rsidR="00E42F03" w:rsidRPr="00941ABB" w:rsidRDefault="00E42F03" w:rsidP="00E42F03">
      <w:pPr>
        <w:spacing w:after="0"/>
        <w:jc w:val="both"/>
        <w:rPr>
          <w:rFonts w:ascii="Calibri" w:hAnsi="Calibri" w:cs="Calibri"/>
          <w:sz w:val="24"/>
          <w:szCs w:val="24"/>
        </w:rPr>
      </w:pPr>
    </w:p>
    <w:p w:rsidR="003750DA" w:rsidRPr="00941ABB" w:rsidRDefault="003750DA" w:rsidP="00A53464">
      <w:pPr>
        <w:spacing w:after="0"/>
        <w:jc w:val="both"/>
        <w:rPr>
          <w:rFonts w:ascii="Calibri" w:hAnsi="Calibri" w:cs="Calibri"/>
          <w:sz w:val="24"/>
          <w:szCs w:val="24"/>
        </w:rPr>
      </w:pPr>
    </w:p>
    <w:p w:rsidR="003750DA" w:rsidRPr="00941ABB" w:rsidRDefault="003750DA" w:rsidP="00A53464">
      <w:pPr>
        <w:pStyle w:val="ListParagraph"/>
        <w:numPr>
          <w:ilvl w:val="0"/>
          <w:numId w:val="1"/>
        </w:numPr>
        <w:spacing w:after="0"/>
        <w:jc w:val="both"/>
        <w:rPr>
          <w:rFonts w:ascii="Calibri" w:hAnsi="Calibri" w:cs="Calibri"/>
          <w:b/>
          <w:sz w:val="24"/>
          <w:szCs w:val="24"/>
        </w:rPr>
      </w:pPr>
      <w:r w:rsidRPr="00941ABB">
        <w:rPr>
          <w:rFonts w:ascii="Calibri" w:hAnsi="Calibri" w:cs="Calibri"/>
          <w:b/>
          <w:sz w:val="24"/>
          <w:szCs w:val="24"/>
        </w:rPr>
        <w:t>Ouverture de la réunion</w:t>
      </w:r>
    </w:p>
    <w:p w:rsidR="00D01E49" w:rsidRDefault="00D01E49" w:rsidP="00A53464">
      <w:pPr>
        <w:spacing w:after="0"/>
        <w:ind w:left="360"/>
        <w:jc w:val="both"/>
        <w:rPr>
          <w:rFonts w:ascii="Calibri" w:hAnsi="Calibri" w:cs="Calibri"/>
          <w:sz w:val="24"/>
          <w:szCs w:val="24"/>
        </w:rPr>
      </w:pPr>
    </w:p>
    <w:p w:rsidR="003750DA" w:rsidRPr="00941ABB" w:rsidRDefault="003750DA" w:rsidP="00527B4F">
      <w:pPr>
        <w:spacing w:after="0"/>
        <w:jc w:val="both"/>
        <w:rPr>
          <w:rFonts w:ascii="Calibri" w:hAnsi="Calibri" w:cs="Calibri"/>
          <w:sz w:val="24"/>
          <w:szCs w:val="24"/>
        </w:rPr>
      </w:pPr>
      <w:r w:rsidRPr="00941ABB">
        <w:rPr>
          <w:rFonts w:ascii="Calibri" w:hAnsi="Calibri" w:cs="Calibri"/>
          <w:sz w:val="24"/>
          <w:szCs w:val="24"/>
        </w:rPr>
        <w:t>Le président d’assemblée, Michel M. Albert, déclare l’ouverture de la réunio</w:t>
      </w:r>
      <w:r w:rsidR="00935CB3">
        <w:rPr>
          <w:rFonts w:ascii="Calibri" w:hAnsi="Calibri" w:cs="Calibri"/>
          <w:sz w:val="24"/>
          <w:szCs w:val="24"/>
        </w:rPr>
        <w:t>n à</w:t>
      </w:r>
      <w:r w:rsidR="00E42F03">
        <w:rPr>
          <w:rFonts w:ascii="Calibri" w:hAnsi="Calibri" w:cs="Calibri"/>
          <w:sz w:val="24"/>
          <w:szCs w:val="24"/>
        </w:rPr>
        <w:t xml:space="preserve"> 10h11</w:t>
      </w:r>
      <w:r w:rsidRPr="00941ABB">
        <w:rPr>
          <w:rFonts w:ascii="Calibri" w:hAnsi="Calibri" w:cs="Calibri"/>
          <w:sz w:val="24"/>
          <w:szCs w:val="24"/>
        </w:rPr>
        <w:t>.</w:t>
      </w:r>
    </w:p>
    <w:p w:rsidR="003750DA" w:rsidRPr="00941ABB" w:rsidRDefault="003750DA" w:rsidP="00A53464">
      <w:pPr>
        <w:spacing w:after="0"/>
        <w:ind w:left="360"/>
        <w:jc w:val="both"/>
        <w:rPr>
          <w:rFonts w:ascii="Calibri" w:hAnsi="Calibri" w:cs="Calibri"/>
          <w:sz w:val="24"/>
          <w:szCs w:val="24"/>
        </w:rPr>
      </w:pPr>
    </w:p>
    <w:p w:rsidR="003750DA" w:rsidRPr="00941ABB" w:rsidRDefault="003750DA" w:rsidP="00A53464">
      <w:pPr>
        <w:pStyle w:val="ListParagraph"/>
        <w:numPr>
          <w:ilvl w:val="0"/>
          <w:numId w:val="1"/>
        </w:numPr>
        <w:spacing w:after="0"/>
        <w:jc w:val="both"/>
        <w:rPr>
          <w:rFonts w:ascii="Calibri" w:hAnsi="Calibri" w:cs="Calibri"/>
          <w:b/>
          <w:sz w:val="24"/>
          <w:szCs w:val="24"/>
        </w:rPr>
      </w:pPr>
      <w:r w:rsidRPr="00941ABB">
        <w:rPr>
          <w:rFonts w:ascii="Calibri" w:hAnsi="Calibri" w:cs="Calibri"/>
          <w:b/>
          <w:sz w:val="24"/>
          <w:szCs w:val="24"/>
        </w:rPr>
        <w:t>Vérification du quorum</w:t>
      </w:r>
    </w:p>
    <w:p w:rsidR="00D01E49" w:rsidRDefault="00D01E49" w:rsidP="00A53464">
      <w:pPr>
        <w:spacing w:after="0"/>
        <w:jc w:val="both"/>
        <w:rPr>
          <w:rFonts w:ascii="Calibri" w:hAnsi="Calibri" w:cs="Calibri"/>
          <w:sz w:val="24"/>
          <w:szCs w:val="24"/>
        </w:rPr>
      </w:pPr>
    </w:p>
    <w:p w:rsidR="003750DA" w:rsidRPr="00941ABB" w:rsidRDefault="00E42F03" w:rsidP="00A53464">
      <w:pPr>
        <w:spacing w:after="0"/>
        <w:jc w:val="both"/>
        <w:rPr>
          <w:rFonts w:ascii="Calibri" w:hAnsi="Calibri" w:cs="Calibri"/>
          <w:sz w:val="24"/>
          <w:szCs w:val="24"/>
        </w:rPr>
      </w:pPr>
      <w:r>
        <w:rPr>
          <w:rFonts w:ascii="Calibri" w:hAnsi="Calibri" w:cs="Calibri"/>
          <w:sz w:val="24"/>
          <w:szCs w:val="24"/>
        </w:rPr>
        <w:t xml:space="preserve">Le quorum est atteint. </w:t>
      </w:r>
    </w:p>
    <w:p w:rsidR="003750DA" w:rsidRPr="00941ABB" w:rsidRDefault="003750DA" w:rsidP="00A53464">
      <w:pPr>
        <w:spacing w:after="0"/>
        <w:jc w:val="both"/>
        <w:rPr>
          <w:rFonts w:ascii="Calibri" w:hAnsi="Calibri" w:cs="Calibri"/>
          <w:sz w:val="24"/>
          <w:szCs w:val="24"/>
        </w:rPr>
      </w:pPr>
    </w:p>
    <w:p w:rsidR="003750DA" w:rsidRPr="00941ABB" w:rsidRDefault="003750DA" w:rsidP="00A53464">
      <w:pPr>
        <w:pStyle w:val="ListParagraph"/>
        <w:numPr>
          <w:ilvl w:val="0"/>
          <w:numId w:val="1"/>
        </w:numPr>
        <w:spacing w:after="0"/>
        <w:jc w:val="both"/>
        <w:rPr>
          <w:rFonts w:ascii="Calibri" w:hAnsi="Calibri" w:cs="Calibri"/>
          <w:b/>
          <w:sz w:val="24"/>
          <w:szCs w:val="24"/>
        </w:rPr>
      </w:pPr>
      <w:r w:rsidRPr="00941ABB">
        <w:rPr>
          <w:rFonts w:ascii="Calibri" w:hAnsi="Calibri" w:cs="Calibri"/>
          <w:b/>
          <w:sz w:val="24"/>
          <w:szCs w:val="24"/>
        </w:rPr>
        <w:t>Nomination du/de la secrétaire d’assemblée</w:t>
      </w:r>
    </w:p>
    <w:p w:rsidR="00D01E49" w:rsidRDefault="00D01E49" w:rsidP="00A53464">
      <w:pPr>
        <w:spacing w:after="0"/>
        <w:jc w:val="both"/>
        <w:rPr>
          <w:rFonts w:ascii="Calibri" w:hAnsi="Calibri" w:cs="Calibri"/>
          <w:sz w:val="24"/>
          <w:szCs w:val="24"/>
        </w:rPr>
      </w:pPr>
    </w:p>
    <w:p w:rsidR="003750DA" w:rsidRPr="00941ABB" w:rsidRDefault="003750DA" w:rsidP="00A53464">
      <w:pPr>
        <w:spacing w:after="0"/>
        <w:jc w:val="both"/>
        <w:rPr>
          <w:rFonts w:ascii="Calibri" w:hAnsi="Calibri" w:cs="Calibri"/>
          <w:sz w:val="24"/>
          <w:szCs w:val="24"/>
        </w:rPr>
      </w:pPr>
      <w:r w:rsidRPr="00941ABB">
        <w:rPr>
          <w:rFonts w:ascii="Calibri" w:hAnsi="Calibri" w:cs="Calibri"/>
          <w:sz w:val="24"/>
          <w:szCs w:val="24"/>
        </w:rPr>
        <w:t>La</w:t>
      </w:r>
      <w:r w:rsidR="00E42F03">
        <w:rPr>
          <w:rFonts w:ascii="Calibri" w:hAnsi="Calibri" w:cs="Calibri"/>
          <w:sz w:val="24"/>
          <w:szCs w:val="24"/>
        </w:rPr>
        <w:t xml:space="preserve"> vice-présidente interne</w:t>
      </w:r>
      <w:r w:rsidRPr="00941ABB">
        <w:rPr>
          <w:rFonts w:ascii="Calibri" w:hAnsi="Calibri" w:cs="Calibri"/>
          <w:sz w:val="24"/>
          <w:szCs w:val="24"/>
        </w:rPr>
        <w:t xml:space="preserve"> propose Justin </w:t>
      </w:r>
      <w:proofErr w:type="spellStart"/>
      <w:r w:rsidRPr="00941ABB">
        <w:rPr>
          <w:rFonts w:ascii="Calibri" w:hAnsi="Calibri" w:cs="Calibri"/>
          <w:sz w:val="24"/>
          <w:szCs w:val="24"/>
        </w:rPr>
        <w:t>Guitard</w:t>
      </w:r>
      <w:proofErr w:type="spellEnd"/>
      <w:r w:rsidRPr="00941ABB">
        <w:rPr>
          <w:rFonts w:ascii="Calibri" w:hAnsi="Calibri" w:cs="Calibri"/>
          <w:sz w:val="24"/>
          <w:szCs w:val="24"/>
        </w:rPr>
        <w:t xml:space="preserve">, appuyé par </w:t>
      </w:r>
      <w:r w:rsidR="00E42F03">
        <w:rPr>
          <w:rFonts w:ascii="Calibri" w:hAnsi="Calibri" w:cs="Calibri"/>
          <w:sz w:val="24"/>
          <w:szCs w:val="24"/>
        </w:rPr>
        <w:t xml:space="preserve">la </w:t>
      </w:r>
      <w:r w:rsidR="00E42F03" w:rsidRPr="00941ABB">
        <w:rPr>
          <w:rFonts w:ascii="Calibri" w:hAnsi="Calibri" w:cs="Calibri"/>
          <w:sz w:val="24"/>
          <w:szCs w:val="24"/>
        </w:rPr>
        <w:t>représentante des officiels</w:t>
      </w:r>
      <w:r w:rsidRPr="00941ABB">
        <w:rPr>
          <w:rFonts w:ascii="Calibri" w:hAnsi="Calibri" w:cs="Calibri"/>
          <w:sz w:val="24"/>
          <w:szCs w:val="24"/>
        </w:rPr>
        <w:t xml:space="preserve">. Adopté à l’unanimité. </w:t>
      </w:r>
    </w:p>
    <w:p w:rsidR="003750DA" w:rsidRPr="00941ABB" w:rsidRDefault="003750DA" w:rsidP="00A53464">
      <w:pPr>
        <w:spacing w:after="0"/>
        <w:jc w:val="both"/>
        <w:rPr>
          <w:rFonts w:ascii="Calibri" w:hAnsi="Calibri" w:cs="Calibri"/>
          <w:sz w:val="24"/>
          <w:szCs w:val="24"/>
        </w:rPr>
      </w:pPr>
    </w:p>
    <w:p w:rsidR="003750DA" w:rsidRPr="00941ABB" w:rsidRDefault="003750DA" w:rsidP="00A53464">
      <w:pPr>
        <w:pStyle w:val="ListParagraph"/>
        <w:numPr>
          <w:ilvl w:val="0"/>
          <w:numId w:val="1"/>
        </w:numPr>
        <w:spacing w:after="0"/>
        <w:jc w:val="both"/>
        <w:rPr>
          <w:rFonts w:ascii="Calibri" w:hAnsi="Calibri" w:cs="Calibri"/>
          <w:b/>
          <w:sz w:val="24"/>
          <w:szCs w:val="24"/>
        </w:rPr>
      </w:pPr>
      <w:r w:rsidRPr="00941ABB">
        <w:rPr>
          <w:rFonts w:ascii="Calibri" w:hAnsi="Calibri" w:cs="Calibri"/>
          <w:b/>
          <w:sz w:val="24"/>
          <w:szCs w:val="24"/>
        </w:rPr>
        <w:t>Lecture et adoption de l’ordre du jour</w:t>
      </w:r>
    </w:p>
    <w:p w:rsidR="00D01E49" w:rsidRPr="00941ABB" w:rsidRDefault="00D01E49" w:rsidP="00A53464">
      <w:pPr>
        <w:spacing w:after="0"/>
        <w:jc w:val="both"/>
        <w:rPr>
          <w:rFonts w:ascii="Calibri" w:hAnsi="Calibri" w:cs="Calibri"/>
          <w:sz w:val="24"/>
          <w:szCs w:val="24"/>
        </w:rPr>
      </w:pPr>
    </w:p>
    <w:p w:rsidR="009910BF" w:rsidRDefault="009910BF" w:rsidP="00A53464">
      <w:pPr>
        <w:spacing w:after="0"/>
        <w:jc w:val="both"/>
        <w:rPr>
          <w:rFonts w:ascii="Calibri" w:hAnsi="Calibri" w:cs="Calibri"/>
          <w:sz w:val="24"/>
          <w:szCs w:val="24"/>
        </w:rPr>
      </w:pPr>
      <w:r>
        <w:rPr>
          <w:rFonts w:ascii="Calibri" w:hAnsi="Calibri" w:cs="Calibri"/>
          <w:sz w:val="24"/>
          <w:szCs w:val="24"/>
        </w:rPr>
        <w:t>Le point varia suivant est ajouté : LIPPA</w:t>
      </w:r>
    </w:p>
    <w:p w:rsidR="009910BF" w:rsidRDefault="009910BF" w:rsidP="00A53464">
      <w:pPr>
        <w:spacing w:after="0"/>
        <w:jc w:val="both"/>
        <w:rPr>
          <w:rFonts w:ascii="Calibri" w:hAnsi="Calibri" w:cs="Calibri"/>
          <w:sz w:val="24"/>
          <w:szCs w:val="24"/>
        </w:rPr>
      </w:pPr>
    </w:p>
    <w:p w:rsidR="003750DA" w:rsidRPr="00941ABB" w:rsidRDefault="003750DA" w:rsidP="00A53464">
      <w:pPr>
        <w:spacing w:after="0"/>
        <w:jc w:val="both"/>
        <w:rPr>
          <w:rFonts w:ascii="Calibri" w:hAnsi="Calibri" w:cs="Calibri"/>
          <w:sz w:val="24"/>
          <w:szCs w:val="24"/>
        </w:rPr>
      </w:pPr>
      <w:r w:rsidRPr="00941ABB">
        <w:rPr>
          <w:rFonts w:ascii="Calibri" w:hAnsi="Calibri" w:cs="Calibri"/>
          <w:sz w:val="24"/>
          <w:szCs w:val="24"/>
        </w:rPr>
        <w:t>Le représentant des entraineurs propose l’adoption de l’ordre du jour</w:t>
      </w:r>
      <w:r w:rsidR="00D01E49">
        <w:rPr>
          <w:rFonts w:ascii="Calibri" w:hAnsi="Calibri" w:cs="Calibri"/>
          <w:sz w:val="24"/>
          <w:szCs w:val="24"/>
        </w:rPr>
        <w:t xml:space="preserve"> tel</w:t>
      </w:r>
      <w:r w:rsidR="009910BF">
        <w:rPr>
          <w:rFonts w:ascii="Calibri" w:hAnsi="Calibri" w:cs="Calibri"/>
          <w:sz w:val="24"/>
          <w:szCs w:val="24"/>
        </w:rPr>
        <w:t xml:space="preserve"> que modifié</w:t>
      </w:r>
      <w:r w:rsidR="00E42F03">
        <w:rPr>
          <w:rFonts w:ascii="Calibri" w:hAnsi="Calibri" w:cs="Calibri"/>
          <w:sz w:val="24"/>
          <w:szCs w:val="24"/>
        </w:rPr>
        <w:t>, appuyé par la représentante des officiels</w:t>
      </w:r>
      <w:r w:rsidRPr="00941ABB">
        <w:rPr>
          <w:rFonts w:ascii="Calibri" w:hAnsi="Calibri" w:cs="Calibri"/>
          <w:sz w:val="24"/>
          <w:szCs w:val="24"/>
        </w:rPr>
        <w:t xml:space="preserve">. Adopté à l’unanimité. </w:t>
      </w:r>
    </w:p>
    <w:p w:rsidR="003750DA" w:rsidRPr="00941ABB" w:rsidRDefault="003750DA" w:rsidP="00A53464">
      <w:pPr>
        <w:spacing w:after="0"/>
        <w:jc w:val="both"/>
        <w:rPr>
          <w:rFonts w:ascii="Calibri" w:hAnsi="Calibri" w:cs="Calibri"/>
          <w:b/>
          <w:sz w:val="24"/>
          <w:szCs w:val="24"/>
        </w:rPr>
      </w:pPr>
    </w:p>
    <w:p w:rsidR="003750DA" w:rsidRPr="00941ABB" w:rsidRDefault="003750DA" w:rsidP="00A53464">
      <w:pPr>
        <w:pStyle w:val="ListParagraph"/>
        <w:numPr>
          <w:ilvl w:val="0"/>
          <w:numId w:val="1"/>
        </w:numPr>
        <w:spacing w:after="0"/>
        <w:jc w:val="both"/>
        <w:rPr>
          <w:rFonts w:ascii="Calibri" w:hAnsi="Calibri" w:cs="Calibri"/>
          <w:b/>
          <w:sz w:val="24"/>
          <w:szCs w:val="24"/>
        </w:rPr>
      </w:pPr>
      <w:r w:rsidRPr="00941ABB">
        <w:rPr>
          <w:rFonts w:ascii="Calibri" w:hAnsi="Calibri" w:cs="Calibri"/>
          <w:b/>
          <w:sz w:val="24"/>
          <w:szCs w:val="24"/>
        </w:rPr>
        <w:t>Lecture et adoption du proc</w:t>
      </w:r>
      <w:r w:rsidR="00935CB3">
        <w:rPr>
          <w:rFonts w:ascii="Calibri" w:hAnsi="Calibri" w:cs="Calibri"/>
          <w:b/>
          <w:sz w:val="24"/>
          <w:szCs w:val="24"/>
        </w:rPr>
        <w:t>ès-verbal du C.A du 27 février</w:t>
      </w:r>
    </w:p>
    <w:p w:rsidR="00C566F9" w:rsidRDefault="00C566F9" w:rsidP="00A53464">
      <w:pPr>
        <w:spacing w:after="0"/>
        <w:jc w:val="both"/>
        <w:rPr>
          <w:rFonts w:ascii="Calibri" w:hAnsi="Calibri" w:cs="Calibri"/>
          <w:sz w:val="24"/>
          <w:szCs w:val="24"/>
        </w:rPr>
      </w:pPr>
    </w:p>
    <w:p w:rsidR="003750DA" w:rsidRPr="00941ABB" w:rsidRDefault="00E42F03" w:rsidP="00A53464">
      <w:pPr>
        <w:spacing w:after="0"/>
        <w:jc w:val="both"/>
        <w:rPr>
          <w:rFonts w:ascii="Calibri" w:hAnsi="Calibri" w:cs="Calibri"/>
          <w:sz w:val="24"/>
          <w:szCs w:val="24"/>
        </w:rPr>
      </w:pPr>
      <w:r>
        <w:rPr>
          <w:rFonts w:ascii="Calibri" w:hAnsi="Calibri" w:cs="Calibri"/>
          <w:sz w:val="24"/>
          <w:szCs w:val="24"/>
        </w:rPr>
        <w:t xml:space="preserve">Le représentant des entraineurs </w:t>
      </w:r>
      <w:r w:rsidR="00D01E49">
        <w:rPr>
          <w:rFonts w:ascii="Calibri" w:hAnsi="Calibri" w:cs="Calibri"/>
          <w:sz w:val="24"/>
          <w:szCs w:val="24"/>
        </w:rPr>
        <w:t xml:space="preserve">propose l’adoption du procès-verbal </w:t>
      </w:r>
      <w:r>
        <w:rPr>
          <w:rFonts w:ascii="Calibri" w:hAnsi="Calibri" w:cs="Calibri"/>
          <w:sz w:val="24"/>
          <w:szCs w:val="24"/>
        </w:rPr>
        <w:t>de la réunion du 27 février</w:t>
      </w:r>
      <w:r w:rsidR="00F3431B">
        <w:rPr>
          <w:rFonts w:ascii="Calibri" w:hAnsi="Calibri" w:cs="Calibri"/>
          <w:sz w:val="24"/>
          <w:szCs w:val="24"/>
        </w:rPr>
        <w:t>.</w:t>
      </w:r>
      <w:r>
        <w:rPr>
          <w:rFonts w:ascii="Calibri" w:hAnsi="Calibri" w:cs="Calibri"/>
          <w:sz w:val="24"/>
          <w:szCs w:val="24"/>
        </w:rPr>
        <w:t xml:space="preserve"> Appuyé par la représentante des officiels.</w:t>
      </w:r>
      <w:r w:rsidR="003750DA" w:rsidRPr="00941ABB">
        <w:rPr>
          <w:rFonts w:ascii="Calibri" w:hAnsi="Calibri" w:cs="Calibri"/>
          <w:sz w:val="24"/>
          <w:szCs w:val="24"/>
        </w:rPr>
        <w:t xml:space="preserve"> Adopté à l’unanimité. </w:t>
      </w:r>
    </w:p>
    <w:p w:rsidR="003750DA" w:rsidRPr="00941ABB" w:rsidRDefault="003750DA" w:rsidP="00A53464">
      <w:pPr>
        <w:pStyle w:val="ListParagraph"/>
        <w:spacing w:after="0"/>
        <w:jc w:val="both"/>
        <w:rPr>
          <w:rFonts w:ascii="Calibri" w:hAnsi="Calibri" w:cs="Calibri"/>
          <w:sz w:val="24"/>
          <w:szCs w:val="24"/>
        </w:rPr>
      </w:pPr>
    </w:p>
    <w:p w:rsidR="003750DA" w:rsidRPr="00941ABB" w:rsidRDefault="00F3431B" w:rsidP="00A53464">
      <w:pPr>
        <w:pStyle w:val="ListParagraph"/>
        <w:numPr>
          <w:ilvl w:val="0"/>
          <w:numId w:val="1"/>
        </w:numPr>
        <w:spacing w:after="0"/>
        <w:jc w:val="both"/>
        <w:rPr>
          <w:rFonts w:ascii="Calibri" w:hAnsi="Calibri" w:cs="Calibri"/>
          <w:b/>
          <w:sz w:val="24"/>
          <w:szCs w:val="24"/>
        </w:rPr>
      </w:pPr>
      <w:r>
        <w:rPr>
          <w:rFonts w:ascii="Calibri" w:hAnsi="Calibri" w:cs="Calibri"/>
          <w:b/>
          <w:sz w:val="24"/>
          <w:szCs w:val="24"/>
        </w:rPr>
        <w:lastRenderedPageBreak/>
        <w:t>Affaires découlant</w:t>
      </w:r>
      <w:r w:rsidR="00D01E49">
        <w:rPr>
          <w:rFonts w:ascii="Calibri" w:hAnsi="Calibri" w:cs="Calibri"/>
          <w:b/>
          <w:sz w:val="24"/>
          <w:szCs w:val="24"/>
        </w:rPr>
        <w:t xml:space="preserve"> du procès-verbal</w:t>
      </w:r>
    </w:p>
    <w:p w:rsidR="00D01E49" w:rsidRDefault="00D01E49" w:rsidP="00A53464">
      <w:pPr>
        <w:spacing w:after="0"/>
        <w:jc w:val="both"/>
        <w:rPr>
          <w:rFonts w:ascii="Calibri" w:hAnsi="Calibri" w:cs="Calibri"/>
          <w:sz w:val="24"/>
          <w:szCs w:val="24"/>
        </w:rPr>
      </w:pPr>
    </w:p>
    <w:p w:rsidR="00E42F03" w:rsidRDefault="00E42F03" w:rsidP="00A53464">
      <w:pPr>
        <w:spacing w:after="0"/>
        <w:jc w:val="both"/>
        <w:rPr>
          <w:rFonts w:ascii="Calibri" w:hAnsi="Calibri" w:cs="Calibri"/>
          <w:sz w:val="24"/>
          <w:szCs w:val="24"/>
        </w:rPr>
      </w:pPr>
      <w:r>
        <w:rPr>
          <w:rFonts w:ascii="Calibri" w:hAnsi="Calibri" w:cs="Calibri"/>
          <w:sz w:val="24"/>
          <w:szCs w:val="24"/>
        </w:rPr>
        <w:t>La directrice générale nous informe que l’achat de huit détecteurs de fumée a été effectué. L’achat de la trouss</w:t>
      </w:r>
      <w:r w:rsidR="00527B4F">
        <w:rPr>
          <w:rFonts w:ascii="Calibri" w:hAnsi="Calibri" w:cs="Calibri"/>
          <w:sz w:val="24"/>
          <w:szCs w:val="24"/>
        </w:rPr>
        <w:t>e de premiers soins est en cours</w:t>
      </w:r>
      <w:r>
        <w:rPr>
          <w:rFonts w:ascii="Calibri" w:hAnsi="Calibri" w:cs="Calibri"/>
          <w:sz w:val="24"/>
          <w:szCs w:val="24"/>
        </w:rPr>
        <w:t xml:space="preserve">. Un conflit d’horaire nous a </w:t>
      </w:r>
      <w:r w:rsidR="00527B4F">
        <w:rPr>
          <w:rFonts w:ascii="Calibri" w:hAnsi="Calibri" w:cs="Calibri"/>
          <w:sz w:val="24"/>
          <w:szCs w:val="24"/>
        </w:rPr>
        <w:t>empêchés</w:t>
      </w:r>
      <w:r>
        <w:rPr>
          <w:rFonts w:ascii="Calibri" w:hAnsi="Calibri" w:cs="Calibri"/>
          <w:sz w:val="24"/>
          <w:szCs w:val="24"/>
        </w:rPr>
        <w:t xml:space="preserve"> pour l’instant de faire l’achat. L’option de faire un achat en ligne sera explorée dans les jours à venir. </w:t>
      </w:r>
    </w:p>
    <w:p w:rsidR="00906550" w:rsidRDefault="00906550" w:rsidP="00A53464">
      <w:pPr>
        <w:spacing w:after="0"/>
        <w:jc w:val="both"/>
        <w:rPr>
          <w:rFonts w:ascii="Calibri" w:hAnsi="Calibri" w:cs="Calibri"/>
          <w:sz w:val="24"/>
          <w:szCs w:val="24"/>
        </w:rPr>
      </w:pPr>
    </w:p>
    <w:p w:rsidR="00906550" w:rsidRDefault="00906550" w:rsidP="00A53464">
      <w:pPr>
        <w:spacing w:after="0"/>
        <w:jc w:val="both"/>
        <w:rPr>
          <w:rFonts w:ascii="Calibri" w:hAnsi="Calibri" w:cs="Calibri"/>
          <w:sz w:val="24"/>
          <w:szCs w:val="24"/>
        </w:rPr>
      </w:pPr>
      <w:r>
        <w:rPr>
          <w:rFonts w:ascii="Calibri" w:hAnsi="Calibri" w:cs="Calibri"/>
          <w:sz w:val="24"/>
          <w:szCs w:val="24"/>
        </w:rPr>
        <w:t>Nous avions parlé de la possibilité</w:t>
      </w:r>
      <w:r w:rsidR="00527B4F">
        <w:rPr>
          <w:rFonts w:ascii="Calibri" w:hAnsi="Calibri" w:cs="Calibri"/>
          <w:sz w:val="24"/>
          <w:szCs w:val="24"/>
        </w:rPr>
        <w:t xml:space="preserve"> de donner une formation-éclair (Volet 2)</w:t>
      </w:r>
      <w:r>
        <w:rPr>
          <w:rFonts w:ascii="Calibri" w:hAnsi="Calibri" w:cs="Calibri"/>
          <w:sz w:val="24"/>
          <w:szCs w:val="24"/>
        </w:rPr>
        <w:t>, nous avons dû le faire, car il manquait un juge de salle. Cette forma</w:t>
      </w:r>
      <w:r w:rsidR="00527B4F">
        <w:rPr>
          <w:rFonts w:ascii="Calibri" w:hAnsi="Calibri" w:cs="Calibri"/>
          <w:sz w:val="24"/>
          <w:szCs w:val="24"/>
        </w:rPr>
        <w:t xml:space="preserve">tion </w:t>
      </w:r>
      <w:r>
        <w:rPr>
          <w:rFonts w:ascii="Calibri" w:hAnsi="Calibri" w:cs="Calibri"/>
          <w:sz w:val="24"/>
          <w:szCs w:val="24"/>
        </w:rPr>
        <w:t xml:space="preserve">a été offerte à plusieurs personnes. Ces </w:t>
      </w:r>
      <w:r w:rsidR="00527B4F">
        <w:rPr>
          <w:rFonts w:ascii="Calibri" w:hAnsi="Calibri" w:cs="Calibri"/>
          <w:sz w:val="24"/>
          <w:szCs w:val="24"/>
        </w:rPr>
        <w:t>personnes ont été cherché leur V</w:t>
      </w:r>
      <w:r>
        <w:rPr>
          <w:rFonts w:ascii="Calibri" w:hAnsi="Calibri" w:cs="Calibri"/>
          <w:sz w:val="24"/>
          <w:szCs w:val="24"/>
        </w:rPr>
        <w:t xml:space="preserve">olet 2 de 2015.  </w:t>
      </w:r>
    </w:p>
    <w:p w:rsidR="003750DA" w:rsidRPr="00941ABB" w:rsidRDefault="003750DA" w:rsidP="00A53464">
      <w:pPr>
        <w:pStyle w:val="ListParagraph"/>
        <w:spacing w:after="0"/>
        <w:jc w:val="both"/>
        <w:rPr>
          <w:rFonts w:ascii="Calibri" w:hAnsi="Calibri" w:cs="Calibri"/>
          <w:sz w:val="24"/>
          <w:szCs w:val="24"/>
        </w:rPr>
      </w:pPr>
    </w:p>
    <w:p w:rsidR="003750DA" w:rsidRDefault="00935CB3" w:rsidP="00A53464">
      <w:pPr>
        <w:pStyle w:val="ListParagraph"/>
        <w:numPr>
          <w:ilvl w:val="0"/>
          <w:numId w:val="1"/>
        </w:numPr>
        <w:spacing w:after="0"/>
        <w:jc w:val="both"/>
        <w:rPr>
          <w:rFonts w:ascii="Calibri" w:hAnsi="Calibri" w:cs="Calibri"/>
          <w:b/>
          <w:sz w:val="24"/>
          <w:szCs w:val="24"/>
        </w:rPr>
      </w:pPr>
      <w:r>
        <w:rPr>
          <w:rFonts w:ascii="Calibri" w:hAnsi="Calibri" w:cs="Calibri"/>
          <w:b/>
          <w:sz w:val="24"/>
          <w:szCs w:val="24"/>
        </w:rPr>
        <w:t>Retour sur Tournoi de qualification 2016</w:t>
      </w:r>
    </w:p>
    <w:p w:rsidR="00E42F03" w:rsidRPr="00E42F03" w:rsidRDefault="00E42F03" w:rsidP="00E42F03">
      <w:pPr>
        <w:spacing w:after="0"/>
        <w:jc w:val="both"/>
        <w:rPr>
          <w:rFonts w:ascii="Calibri" w:hAnsi="Calibri" w:cs="Calibri"/>
          <w:b/>
          <w:sz w:val="24"/>
          <w:szCs w:val="24"/>
        </w:rPr>
      </w:pPr>
    </w:p>
    <w:p w:rsidR="00906550" w:rsidRDefault="00906550" w:rsidP="00A53464">
      <w:pPr>
        <w:spacing w:after="0"/>
        <w:jc w:val="both"/>
        <w:rPr>
          <w:rFonts w:ascii="Calibri" w:hAnsi="Calibri" w:cs="Calibri"/>
          <w:sz w:val="24"/>
          <w:szCs w:val="24"/>
        </w:rPr>
      </w:pPr>
      <w:r>
        <w:rPr>
          <w:rFonts w:ascii="Calibri" w:hAnsi="Calibri" w:cs="Calibri"/>
          <w:sz w:val="24"/>
          <w:szCs w:val="24"/>
        </w:rPr>
        <w:t>Logistique</w:t>
      </w:r>
      <w:r w:rsidR="00536271">
        <w:rPr>
          <w:rFonts w:ascii="Calibri" w:hAnsi="Calibri" w:cs="Calibri"/>
          <w:sz w:val="24"/>
          <w:szCs w:val="24"/>
        </w:rPr>
        <w:t xml:space="preserve"> / Budget</w:t>
      </w:r>
      <w:r>
        <w:rPr>
          <w:rFonts w:ascii="Calibri" w:hAnsi="Calibri" w:cs="Calibri"/>
          <w:sz w:val="24"/>
          <w:szCs w:val="24"/>
        </w:rPr>
        <w:t xml:space="preserve"> : </w:t>
      </w:r>
    </w:p>
    <w:p w:rsidR="00D01E49" w:rsidRDefault="00906550" w:rsidP="00A53464">
      <w:pPr>
        <w:spacing w:after="0"/>
        <w:jc w:val="both"/>
        <w:rPr>
          <w:rFonts w:ascii="Calibri" w:hAnsi="Calibri" w:cs="Calibri"/>
          <w:sz w:val="24"/>
          <w:szCs w:val="24"/>
        </w:rPr>
      </w:pPr>
      <w:r>
        <w:rPr>
          <w:rFonts w:ascii="Calibri" w:hAnsi="Calibri" w:cs="Calibri"/>
          <w:sz w:val="24"/>
          <w:szCs w:val="24"/>
        </w:rPr>
        <w:t xml:space="preserve">La directrice générale </w:t>
      </w:r>
      <w:r w:rsidR="00527B4F">
        <w:rPr>
          <w:rFonts w:ascii="Calibri" w:hAnsi="Calibri" w:cs="Calibri"/>
          <w:sz w:val="24"/>
          <w:szCs w:val="24"/>
        </w:rPr>
        <w:t xml:space="preserve">révèle que </w:t>
      </w:r>
      <w:r>
        <w:rPr>
          <w:rFonts w:ascii="Calibri" w:hAnsi="Calibri" w:cs="Calibri"/>
          <w:sz w:val="24"/>
          <w:szCs w:val="24"/>
        </w:rPr>
        <w:t>nous avons reçu beaucoup de paiement</w:t>
      </w:r>
      <w:r w:rsidR="00527B4F">
        <w:rPr>
          <w:rFonts w:ascii="Calibri" w:hAnsi="Calibri" w:cs="Calibri"/>
          <w:sz w:val="24"/>
          <w:szCs w:val="24"/>
        </w:rPr>
        <w:t xml:space="preserve">s sur </w:t>
      </w:r>
      <w:proofErr w:type="gramStart"/>
      <w:r w:rsidR="00527B4F">
        <w:rPr>
          <w:rFonts w:ascii="Calibri" w:hAnsi="Calibri" w:cs="Calibri"/>
          <w:sz w:val="24"/>
          <w:szCs w:val="24"/>
        </w:rPr>
        <w:t>place;</w:t>
      </w:r>
      <w:proofErr w:type="gramEnd"/>
      <w:r>
        <w:rPr>
          <w:rFonts w:ascii="Calibri" w:hAnsi="Calibri" w:cs="Calibri"/>
          <w:sz w:val="24"/>
          <w:szCs w:val="24"/>
        </w:rPr>
        <w:t xml:space="preserve"> il aurait pu être bien de recevoir les paiements avant, comme cela faisait beaucoup d’argent en circulation. Il pourrait être une bonne idée d’imposer q</w:t>
      </w:r>
      <w:r w:rsidR="00527B4F">
        <w:rPr>
          <w:rFonts w:ascii="Calibri" w:hAnsi="Calibri" w:cs="Calibri"/>
          <w:sz w:val="24"/>
          <w:szCs w:val="24"/>
        </w:rPr>
        <w:t>ue les paiements soient postés, au risque d’arriver après le tournoi.</w:t>
      </w:r>
    </w:p>
    <w:p w:rsidR="00906550" w:rsidRDefault="00906550" w:rsidP="00A53464">
      <w:pPr>
        <w:spacing w:after="0"/>
        <w:jc w:val="both"/>
        <w:rPr>
          <w:rFonts w:ascii="Calibri" w:hAnsi="Calibri" w:cs="Calibri"/>
          <w:sz w:val="24"/>
          <w:szCs w:val="24"/>
        </w:rPr>
      </w:pPr>
      <w:r>
        <w:rPr>
          <w:rFonts w:ascii="Calibri" w:hAnsi="Calibri" w:cs="Calibri"/>
          <w:sz w:val="24"/>
          <w:szCs w:val="24"/>
        </w:rPr>
        <w:t>Nous avons eu de la difficulté à obtenir le nom</w:t>
      </w:r>
      <w:r w:rsidR="00527B4F">
        <w:rPr>
          <w:rFonts w:ascii="Calibri" w:hAnsi="Calibri" w:cs="Calibri"/>
          <w:sz w:val="24"/>
          <w:szCs w:val="24"/>
        </w:rPr>
        <w:t>bre exact de personnes qui seraient présentes</w:t>
      </w:r>
      <w:r>
        <w:rPr>
          <w:rFonts w:ascii="Calibri" w:hAnsi="Calibri" w:cs="Calibri"/>
          <w:sz w:val="24"/>
          <w:szCs w:val="24"/>
        </w:rPr>
        <w:t>. Le nombre de joueur a fluctué beaucoup dans les jours avant le tournoi.</w:t>
      </w:r>
    </w:p>
    <w:p w:rsidR="00906550" w:rsidRDefault="00906550" w:rsidP="00A53464">
      <w:pPr>
        <w:spacing w:after="0"/>
        <w:jc w:val="both"/>
        <w:rPr>
          <w:rFonts w:ascii="Calibri" w:hAnsi="Calibri" w:cs="Calibri"/>
          <w:sz w:val="24"/>
          <w:szCs w:val="24"/>
        </w:rPr>
      </w:pPr>
    </w:p>
    <w:p w:rsidR="00906550" w:rsidRDefault="00906550" w:rsidP="00A53464">
      <w:pPr>
        <w:spacing w:after="0"/>
        <w:jc w:val="both"/>
        <w:rPr>
          <w:rFonts w:ascii="Calibri" w:hAnsi="Calibri" w:cs="Calibri"/>
          <w:sz w:val="24"/>
          <w:szCs w:val="24"/>
        </w:rPr>
      </w:pPr>
      <w:r>
        <w:rPr>
          <w:rFonts w:ascii="Calibri" w:hAnsi="Calibri" w:cs="Calibri"/>
          <w:sz w:val="24"/>
          <w:szCs w:val="24"/>
        </w:rPr>
        <w:t>Nous avons fait un profit, grosso-modo, d’</w:t>
      </w:r>
      <w:r w:rsidR="00536271">
        <w:rPr>
          <w:rFonts w:ascii="Calibri" w:hAnsi="Calibri" w:cs="Calibri"/>
          <w:sz w:val="24"/>
          <w:szCs w:val="24"/>
        </w:rPr>
        <w:t xml:space="preserve">environ 500.00$, sans avoir fait </w:t>
      </w:r>
      <w:r>
        <w:rPr>
          <w:rFonts w:ascii="Calibri" w:hAnsi="Calibri" w:cs="Calibri"/>
          <w:sz w:val="24"/>
          <w:szCs w:val="24"/>
        </w:rPr>
        <w:t xml:space="preserve">le calcul final de toutes les factures. </w:t>
      </w:r>
      <w:r w:rsidR="00536271">
        <w:rPr>
          <w:rFonts w:ascii="Calibri" w:hAnsi="Calibri" w:cs="Calibri"/>
          <w:sz w:val="24"/>
          <w:szCs w:val="24"/>
        </w:rPr>
        <w:t xml:space="preserve">Le calcul total devrait être disponible pour le prochain tournoi. </w:t>
      </w:r>
    </w:p>
    <w:p w:rsidR="00536271" w:rsidRDefault="00536271" w:rsidP="00A53464">
      <w:pPr>
        <w:spacing w:after="0"/>
        <w:jc w:val="both"/>
        <w:rPr>
          <w:rFonts w:ascii="Calibri" w:hAnsi="Calibri" w:cs="Calibri"/>
          <w:sz w:val="24"/>
          <w:szCs w:val="24"/>
        </w:rPr>
      </w:pPr>
    </w:p>
    <w:p w:rsidR="00536271" w:rsidRDefault="00536271" w:rsidP="00A53464">
      <w:pPr>
        <w:spacing w:after="0"/>
        <w:jc w:val="both"/>
        <w:rPr>
          <w:rFonts w:ascii="Calibri" w:hAnsi="Calibri" w:cs="Calibri"/>
          <w:sz w:val="24"/>
          <w:szCs w:val="24"/>
        </w:rPr>
      </w:pPr>
      <w:r>
        <w:rPr>
          <w:rFonts w:ascii="Calibri" w:hAnsi="Calibri" w:cs="Calibri"/>
          <w:sz w:val="24"/>
          <w:szCs w:val="24"/>
        </w:rPr>
        <w:t xml:space="preserve">Le risque financier pour les équipes semble moindre lorsque c’est Improvisation NB qui gère l’argent et le budget. Le fait que l’équipe hôtesse ne paie pas des frais </w:t>
      </w:r>
      <w:r w:rsidR="00762202">
        <w:rPr>
          <w:rFonts w:ascii="Calibri" w:hAnsi="Calibri" w:cs="Calibri"/>
          <w:sz w:val="24"/>
          <w:szCs w:val="24"/>
        </w:rPr>
        <w:t>d’inscription est un bon incitatif.</w:t>
      </w:r>
      <w:r>
        <w:rPr>
          <w:rFonts w:ascii="Calibri" w:hAnsi="Calibri" w:cs="Calibri"/>
          <w:sz w:val="24"/>
          <w:szCs w:val="24"/>
        </w:rPr>
        <w:t xml:space="preserve"> Cela pourrait encourager les candidatures des équipes qui, financièrement, peuvent avoir de la difficulté à payer les frais d’inscriptions. </w:t>
      </w:r>
    </w:p>
    <w:p w:rsidR="00762202" w:rsidRDefault="00762202" w:rsidP="00A53464">
      <w:pPr>
        <w:spacing w:after="0"/>
        <w:jc w:val="both"/>
        <w:rPr>
          <w:rFonts w:ascii="Calibri" w:hAnsi="Calibri" w:cs="Calibri"/>
          <w:sz w:val="24"/>
          <w:szCs w:val="24"/>
        </w:rPr>
      </w:pPr>
    </w:p>
    <w:p w:rsidR="00762202" w:rsidRDefault="00527B4F" w:rsidP="00A53464">
      <w:pPr>
        <w:spacing w:after="0"/>
        <w:jc w:val="both"/>
        <w:rPr>
          <w:rFonts w:ascii="Calibri" w:hAnsi="Calibri" w:cs="Calibri"/>
          <w:sz w:val="24"/>
          <w:szCs w:val="24"/>
        </w:rPr>
      </w:pPr>
      <w:r>
        <w:rPr>
          <w:rFonts w:ascii="Calibri" w:hAnsi="Calibri" w:cs="Calibri"/>
          <w:sz w:val="24"/>
          <w:szCs w:val="24"/>
        </w:rPr>
        <w:t>Plusieurs visiteurs</w:t>
      </w:r>
      <w:r w:rsidR="00762202">
        <w:rPr>
          <w:rFonts w:ascii="Calibri" w:hAnsi="Calibri" w:cs="Calibri"/>
          <w:sz w:val="24"/>
          <w:szCs w:val="24"/>
        </w:rPr>
        <w:t xml:space="preserve"> se sont invités à l’école durant le tournoi</w:t>
      </w:r>
      <w:r>
        <w:rPr>
          <w:rFonts w:ascii="Calibri" w:hAnsi="Calibri" w:cs="Calibri"/>
          <w:sz w:val="24"/>
          <w:szCs w:val="24"/>
        </w:rPr>
        <w:t>, auraient</w:t>
      </w:r>
      <w:r w:rsidR="00762202">
        <w:rPr>
          <w:rFonts w:ascii="Calibri" w:hAnsi="Calibri" w:cs="Calibri"/>
          <w:sz w:val="24"/>
          <w:szCs w:val="24"/>
        </w:rPr>
        <w:t xml:space="preserve"> </w:t>
      </w:r>
      <w:r>
        <w:rPr>
          <w:rFonts w:ascii="Calibri" w:hAnsi="Calibri" w:cs="Calibri"/>
          <w:sz w:val="24"/>
          <w:szCs w:val="24"/>
        </w:rPr>
        <w:t>resté</w:t>
      </w:r>
      <w:r w:rsidR="00762202">
        <w:rPr>
          <w:rFonts w:ascii="Calibri" w:hAnsi="Calibri" w:cs="Calibri"/>
          <w:sz w:val="24"/>
          <w:szCs w:val="24"/>
        </w:rPr>
        <w:t xml:space="preserve"> après le couvre-feu</w:t>
      </w:r>
      <w:r>
        <w:rPr>
          <w:rFonts w:ascii="Calibri" w:hAnsi="Calibri" w:cs="Calibri"/>
          <w:sz w:val="24"/>
          <w:szCs w:val="24"/>
        </w:rPr>
        <w:t xml:space="preserve"> ou </w:t>
      </w:r>
      <w:proofErr w:type="gramStart"/>
      <w:r>
        <w:rPr>
          <w:rFonts w:ascii="Calibri" w:hAnsi="Calibri" w:cs="Calibri"/>
          <w:sz w:val="24"/>
          <w:szCs w:val="24"/>
        </w:rPr>
        <w:t xml:space="preserve">même  </w:t>
      </w:r>
      <w:r w:rsidR="00762202">
        <w:rPr>
          <w:rFonts w:ascii="Calibri" w:hAnsi="Calibri" w:cs="Calibri"/>
          <w:sz w:val="24"/>
          <w:szCs w:val="24"/>
        </w:rPr>
        <w:t>profité</w:t>
      </w:r>
      <w:proofErr w:type="gramEnd"/>
      <w:r w:rsidR="00762202">
        <w:rPr>
          <w:rFonts w:ascii="Calibri" w:hAnsi="Calibri" w:cs="Calibri"/>
          <w:sz w:val="24"/>
          <w:szCs w:val="24"/>
        </w:rPr>
        <w:t xml:space="preserve"> des repas. Le </w:t>
      </w:r>
      <w:r>
        <w:rPr>
          <w:rFonts w:ascii="Calibri" w:hAnsi="Calibri" w:cs="Calibri"/>
          <w:sz w:val="24"/>
          <w:szCs w:val="24"/>
        </w:rPr>
        <w:t>C.A.</w:t>
      </w:r>
      <w:r w:rsidR="00762202">
        <w:rPr>
          <w:rFonts w:ascii="Calibri" w:hAnsi="Calibri" w:cs="Calibri"/>
          <w:sz w:val="24"/>
          <w:szCs w:val="24"/>
        </w:rPr>
        <w:t xml:space="preserve"> </w:t>
      </w:r>
      <w:r>
        <w:rPr>
          <w:rFonts w:ascii="Calibri" w:hAnsi="Calibri" w:cs="Calibri"/>
          <w:sz w:val="24"/>
          <w:szCs w:val="24"/>
        </w:rPr>
        <w:t>discute</w:t>
      </w:r>
      <w:r w:rsidR="00762202">
        <w:rPr>
          <w:rFonts w:ascii="Calibri" w:hAnsi="Calibri" w:cs="Calibri"/>
          <w:sz w:val="24"/>
          <w:szCs w:val="24"/>
        </w:rPr>
        <w:t xml:space="preserve"> </w:t>
      </w:r>
      <w:r>
        <w:rPr>
          <w:rFonts w:ascii="Calibri" w:hAnsi="Calibri" w:cs="Calibri"/>
          <w:sz w:val="24"/>
          <w:szCs w:val="24"/>
        </w:rPr>
        <w:t>de</w:t>
      </w:r>
      <w:r w:rsidR="00762202">
        <w:rPr>
          <w:rFonts w:ascii="Calibri" w:hAnsi="Calibri" w:cs="Calibri"/>
          <w:sz w:val="24"/>
          <w:szCs w:val="24"/>
        </w:rPr>
        <w:t xml:space="preserve"> recommandations en ce sens : </w:t>
      </w:r>
    </w:p>
    <w:p w:rsidR="00762202" w:rsidRDefault="00762202" w:rsidP="00A53464">
      <w:pPr>
        <w:spacing w:after="0"/>
        <w:jc w:val="both"/>
        <w:rPr>
          <w:rFonts w:ascii="Calibri" w:hAnsi="Calibri" w:cs="Calibri"/>
          <w:sz w:val="24"/>
          <w:szCs w:val="24"/>
        </w:rPr>
      </w:pPr>
    </w:p>
    <w:p w:rsidR="00762202" w:rsidRDefault="00762202" w:rsidP="00A53464">
      <w:pPr>
        <w:spacing w:after="0"/>
        <w:jc w:val="both"/>
        <w:rPr>
          <w:rFonts w:ascii="Calibri" w:hAnsi="Calibri" w:cs="Calibri"/>
          <w:sz w:val="24"/>
          <w:szCs w:val="24"/>
        </w:rPr>
      </w:pPr>
      <w:r>
        <w:rPr>
          <w:rFonts w:ascii="Calibri" w:hAnsi="Calibri" w:cs="Calibri"/>
          <w:sz w:val="24"/>
          <w:szCs w:val="24"/>
        </w:rPr>
        <w:t xml:space="preserve">Établir un couvre-feu spécifique pour les visiteurs </w:t>
      </w:r>
      <w:r w:rsidR="00527B4F">
        <w:rPr>
          <w:rFonts w:ascii="Calibri" w:hAnsi="Calibri" w:cs="Calibri"/>
          <w:sz w:val="24"/>
          <w:szCs w:val="24"/>
        </w:rPr>
        <w:t>d’</w:t>
      </w:r>
      <w:r>
        <w:rPr>
          <w:rFonts w:ascii="Calibri" w:hAnsi="Calibri" w:cs="Calibri"/>
          <w:sz w:val="24"/>
          <w:szCs w:val="24"/>
        </w:rPr>
        <w:t xml:space="preserve">une demi-heure après la fin du dernier match. </w:t>
      </w:r>
    </w:p>
    <w:p w:rsidR="00FF2B84" w:rsidRDefault="00FF2B84" w:rsidP="00A53464">
      <w:pPr>
        <w:spacing w:after="0"/>
        <w:jc w:val="both"/>
        <w:rPr>
          <w:rFonts w:ascii="Calibri" w:hAnsi="Calibri" w:cs="Calibri"/>
          <w:sz w:val="24"/>
          <w:szCs w:val="24"/>
        </w:rPr>
      </w:pPr>
      <w:r>
        <w:rPr>
          <w:rFonts w:ascii="Calibri" w:hAnsi="Calibri" w:cs="Calibri"/>
          <w:sz w:val="24"/>
          <w:szCs w:val="24"/>
        </w:rPr>
        <w:t>Avoir un protocole par rapport au repas, pour s’assurer que ceux qui ont des exemptions sont nourri</w:t>
      </w:r>
      <w:r w:rsidR="00527B4F">
        <w:rPr>
          <w:rFonts w:ascii="Calibri" w:hAnsi="Calibri" w:cs="Calibri"/>
          <w:sz w:val="24"/>
          <w:szCs w:val="24"/>
        </w:rPr>
        <w:t>s</w:t>
      </w:r>
      <w:r>
        <w:rPr>
          <w:rFonts w:ascii="Calibri" w:hAnsi="Calibri" w:cs="Calibri"/>
          <w:sz w:val="24"/>
          <w:szCs w:val="24"/>
        </w:rPr>
        <w:t xml:space="preserve">. (Peut-être avoir une plus grande marge de repas supplémentaires </w:t>
      </w:r>
      <w:proofErr w:type="gramStart"/>
      <w:r>
        <w:rPr>
          <w:rFonts w:ascii="Calibri" w:hAnsi="Calibri" w:cs="Calibri"/>
          <w:sz w:val="24"/>
          <w:szCs w:val="24"/>
        </w:rPr>
        <w:t>spéciaux</w:t>
      </w:r>
      <w:r w:rsidR="00527B4F">
        <w:rPr>
          <w:rFonts w:ascii="Calibri" w:hAnsi="Calibri" w:cs="Calibri"/>
          <w:sz w:val="24"/>
          <w:szCs w:val="24"/>
        </w:rPr>
        <w:t>?</w:t>
      </w:r>
      <w:proofErr w:type="gramEnd"/>
      <w:r>
        <w:rPr>
          <w:rFonts w:ascii="Calibri" w:hAnsi="Calibri" w:cs="Calibri"/>
          <w:sz w:val="24"/>
          <w:szCs w:val="24"/>
        </w:rPr>
        <w:t xml:space="preserve">) Les entraineurs pourraient avoir la responsabilité de s’assurer que les joueurs ayant une particularité alimentaire s’occupent de gérer les repas de ceux-ci. </w:t>
      </w:r>
    </w:p>
    <w:p w:rsidR="00762202" w:rsidRDefault="00FF2B84" w:rsidP="00A53464">
      <w:pPr>
        <w:spacing w:after="0"/>
        <w:jc w:val="both"/>
        <w:rPr>
          <w:rFonts w:ascii="Calibri" w:hAnsi="Calibri" w:cs="Calibri"/>
          <w:sz w:val="24"/>
          <w:szCs w:val="24"/>
        </w:rPr>
      </w:pPr>
      <w:r>
        <w:rPr>
          <w:rFonts w:ascii="Calibri" w:hAnsi="Calibri" w:cs="Calibri"/>
          <w:sz w:val="24"/>
          <w:szCs w:val="24"/>
        </w:rPr>
        <w:t>Avoir des zones réservées aux participants du tournoi (comme les dortoirs).</w:t>
      </w:r>
    </w:p>
    <w:p w:rsidR="00FB0E25" w:rsidRDefault="00FB0E25" w:rsidP="00A53464">
      <w:pPr>
        <w:spacing w:after="0"/>
        <w:jc w:val="both"/>
        <w:rPr>
          <w:rFonts w:ascii="Calibri" w:hAnsi="Calibri" w:cs="Calibri"/>
          <w:sz w:val="24"/>
          <w:szCs w:val="24"/>
        </w:rPr>
      </w:pPr>
    </w:p>
    <w:p w:rsidR="00FB0E25" w:rsidRDefault="00FB0E25" w:rsidP="00A53464">
      <w:pPr>
        <w:spacing w:after="0"/>
        <w:jc w:val="both"/>
        <w:rPr>
          <w:rFonts w:ascii="Calibri" w:hAnsi="Calibri" w:cs="Calibri"/>
          <w:b/>
          <w:sz w:val="24"/>
          <w:szCs w:val="24"/>
        </w:rPr>
      </w:pPr>
      <w:r w:rsidRPr="00FB0E25">
        <w:rPr>
          <w:rFonts w:ascii="Calibri" w:hAnsi="Calibri" w:cs="Calibri"/>
          <w:b/>
          <w:sz w:val="24"/>
          <w:szCs w:val="24"/>
        </w:rPr>
        <w:t>Le président propose que dans les tournois à venir, dans la mesure du possible, des zones soient clairement identifiées pour participants seulement (dont les dortoirs</w:t>
      </w:r>
      <w:r w:rsidR="00527B4F">
        <w:rPr>
          <w:rFonts w:ascii="Calibri" w:hAnsi="Calibri" w:cs="Calibri"/>
          <w:b/>
          <w:sz w:val="24"/>
          <w:szCs w:val="24"/>
        </w:rPr>
        <w:t>, douches</w:t>
      </w:r>
      <w:r w:rsidRPr="00FB0E25">
        <w:rPr>
          <w:rFonts w:ascii="Calibri" w:hAnsi="Calibri" w:cs="Calibri"/>
          <w:b/>
          <w:sz w:val="24"/>
          <w:szCs w:val="24"/>
        </w:rPr>
        <w:t xml:space="preserve"> et aires de repas) et </w:t>
      </w:r>
      <w:r w:rsidRPr="00FB0E25">
        <w:rPr>
          <w:rFonts w:ascii="Calibri" w:hAnsi="Calibri" w:cs="Calibri"/>
          <w:b/>
          <w:sz w:val="24"/>
          <w:szCs w:val="24"/>
        </w:rPr>
        <w:lastRenderedPageBreak/>
        <w:t xml:space="preserve">qu’il ait d’établit un couvre-feu spécifique pour les visiteurs une demi-heure après la fin du dernier match. Appuyé par le représentant des entraineurs. Adopté à l’unanimité. </w:t>
      </w:r>
    </w:p>
    <w:p w:rsidR="00FB0E25" w:rsidRDefault="00FB0E25" w:rsidP="00A53464">
      <w:pPr>
        <w:spacing w:after="0"/>
        <w:jc w:val="both"/>
        <w:rPr>
          <w:rFonts w:ascii="Calibri" w:hAnsi="Calibri" w:cs="Calibri"/>
          <w:b/>
          <w:sz w:val="24"/>
          <w:szCs w:val="24"/>
        </w:rPr>
      </w:pPr>
    </w:p>
    <w:p w:rsidR="00762202" w:rsidRDefault="00FB0E25" w:rsidP="00FB0E25">
      <w:pPr>
        <w:spacing w:after="0"/>
        <w:jc w:val="both"/>
        <w:rPr>
          <w:rFonts w:ascii="Calibri" w:hAnsi="Calibri" w:cs="Calibri"/>
          <w:b/>
          <w:sz w:val="24"/>
          <w:szCs w:val="24"/>
        </w:rPr>
      </w:pPr>
      <w:r>
        <w:rPr>
          <w:rFonts w:ascii="Calibri" w:hAnsi="Calibri" w:cs="Calibri"/>
          <w:b/>
          <w:sz w:val="24"/>
          <w:szCs w:val="24"/>
        </w:rPr>
        <w:t xml:space="preserve">Le président propose que lors de la distribution des repas (deux déjeuners et deux diners) que ceux des joueurs s’étant inscrits en spécifiant une particularité alimentaire (végétarien, sans lactose, sans gluten, allergie quelconque etc.) reposent clairement sur l’entraineur ou l’accompagnateur de ce participant. Appuyé par le représentant des entraineurs. Adopté à l’unanimité. </w:t>
      </w:r>
    </w:p>
    <w:p w:rsidR="00FB0E25" w:rsidRDefault="00FB0E25" w:rsidP="00FB0E25">
      <w:pPr>
        <w:spacing w:after="0"/>
        <w:jc w:val="both"/>
        <w:rPr>
          <w:rFonts w:ascii="Calibri" w:hAnsi="Calibri" w:cs="Calibri"/>
          <w:b/>
          <w:sz w:val="24"/>
          <w:szCs w:val="24"/>
        </w:rPr>
      </w:pPr>
    </w:p>
    <w:p w:rsidR="00FB0E25" w:rsidRDefault="00FB0E25" w:rsidP="00FB0E25">
      <w:pPr>
        <w:spacing w:after="0"/>
        <w:jc w:val="both"/>
        <w:rPr>
          <w:rFonts w:ascii="Calibri" w:hAnsi="Calibri" w:cs="Calibri"/>
          <w:sz w:val="24"/>
          <w:szCs w:val="24"/>
        </w:rPr>
      </w:pPr>
      <w:r>
        <w:rPr>
          <w:rFonts w:ascii="Calibri" w:hAnsi="Calibri" w:cs="Calibri"/>
          <w:sz w:val="24"/>
          <w:szCs w:val="24"/>
        </w:rPr>
        <w:t>Officiels</w:t>
      </w:r>
      <w:r w:rsidR="00527B4F">
        <w:rPr>
          <w:rFonts w:ascii="Calibri" w:hAnsi="Calibri" w:cs="Calibri"/>
          <w:sz w:val="24"/>
          <w:szCs w:val="24"/>
        </w:rPr>
        <w:t> :</w:t>
      </w:r>
    </w:p>
    <w:p w:rsidR="00FB0E25" w:rsidRDefault="00527B4F" w:rsidP="00FB0E25">
      <w:pPr>
        <w:spacing w:after="0"/>
        <w:jc w:val="both"/>
        <w:rPr>
          <w:rFonts w:ascii="Calibri" w:hAnsi="Calibri" w:cs="Calibri"/>
          <w:sz w:val="24"/>
          <w:szCs w:val="24"/>
        </w:rPr>
      </w:pPr>
      <w:r>
        <w:rPr>
          <w:rFonts w:ascii="Calibri" w:hAnsi="Calibri" w:cs="Calibri"/>
          <w:sz w:val="24"/>
          <w:szCs w:val="24"/>
        </w:rPr>
        <w:t xml:space="preserve">L’évaluation </w:t>
      </w:r>
      <w:r w:rsidR="00FB0E25">
        <w:rPr>
          <w:rFonts w:ascii="Calibri" w:hAnsi="Calibri" w:cs="Calibri"/>
          <w:sz w:val="24"/>
          <w:szCs w:val="24"/>
        </w:rPr>
        <w:t>du travail de l’équipe des officiels</w:t>
      </w:r>
      <w:r>
        <w:rPr>
          <w:rFonts w:ascii="Calibri" w:hAnsi="Calibri" w:cs="Calibri"/>
          <w:sz w:val="24"/>
          <w:szCs w:val="24"/>
        </w:rPr>
        <w:t xml:space="preserve"> a été faite. </w:t>
      </w:r>
      <w:r w:rsidR="00FB0E25">
        <w:rPr>
          <w:rFonts w:ascii="Calibri" w:hAnsi="Calibri" w:cs="Calibri"/>
          <w:sz w:val="24"/>
          <w:szCs w:val="24"/>
        </w:rPr>
        <w:t xml:space="preserve">La représentante des officiels a consulté les officiels présents au tournoi et voici les commentaires qui sont ressortis : </w:t>
      </w:r>
    </w:p>
    <w:p w:rsidR="00FB0E25" w:rsidRDefault="00FB0E25" w:rsidP="00FB0E25">
      <w:pPr>
        <w:spacing w:after="0"/>
        <w:jc w:val="both"/>
        <w:rPr>
          <w:rFonts w:ascii="Calibri" w:hAnsi="Calibri" w:cs="Calibri"/>
          <w:sz w:val="24"/>
          <w:szCs w:val="24"/>
        </w:rPr>
      </w:pPr>
    </w:p>
    <w:p w:rsidR="00B8005D" w:rsidRDefault="00B8005D" w:rsidP="00FB0E25">
      <w:pPr>
        <w:spacing w:after="0"/>
        <w:jc w:val="both"/>
        <w:rPr>
          <w:rFonts w:ascii="Calibri" w:hAnsi="Calibri" w:cs="Calibri"/>
          <w:sz w:val="24"/>
          <w:szCs w:val="24"/>
        </w:rPr>
      </w:pPr>
      <w:r>
        <w:rPr>
          <w:rFonts w:ascii="Calibri" w:hAnsi="Calibri" w:cs="Calibri"/>
          <w:sz w:val="24"/>
          <w:szCs w:val="24"/>
        </w:rPr>
        <w:t>Certains officiels ont été la cible de plaintes multiples, pour avoir interféré avec le travail des autres, démontrer une incapacité de suivre des directives et avoir commis des brèches éthiques</w:t>
      </w:r>
      <w:r w:rsidR="00E73C37">
        <w:rPr>
          <w:rFonts w:ascii="Calibri" w:hAnsi="Calibri" w:cs="Calibri"/>
          <w:sz w:val="24"/>
          <w:szCs w:val="24"/>
        </w:rPr>
        <w:t>. Le Comité exécutif amendera la liste de bénévoles en conséquent. Une proposition émane du C.A. quant aux erreurs mineures cependant.</w:t>
      </w:r>
    </w:p>
    <w:p w:rsidR="00B8005D" w:rsidRDefault="00B8005D" w:rsidP="00FB0E25">
      <w:pPr>
        <w:spacing w:after="0"/>
        <w:jc w:val="both"/>
        <w:rPr>
          <w:rFonts w:ascii="Calibri" w:hAnsi="Calibri" w:cs="Calibri"/>
          <w:sz w:val="24"/>
          <w:szCs w:val="24"/>
        </w:rPr>
      </w:pPr>
    </w:p>
    <w:p w:rsidR="00B8005D" w:rsidRDefault="00FC067C" w:rsidP="00FB0E25">
      <w:pPr>
        <w:spacing w:after="0"/>
        <w:jc w:val="both"/>
        <w:rPr>
          <w:rFonts w:ascii="Calibri" w:hAnsi="Calibri" w:cs="Calibri"/>
          <w:b/>
          <w:sz w:val="24"/>
          <w:szCs w:val="24"/>
        </w:rPr>
      </w:pPr>
      <w:r w:rsidRPr="00FC067C">
        <w:rPr>
          <w:rFonts w:ascii="Calibri" w:hAnsi="Calibri" w:cs="Calibri"/>
          <w:b/>
          <w:sz w:val="24"/>
          <w:szCs w:val="24"/>
        </w:rPr>
        <w:t>Le président propose qu’un rappel et une mise à niveau soit faite avec</w:t>
      </w:r>
      <w:r w:rsidR="00B8005D" w:rsidRPr="00FC067C">
        <w:rPr>
          <w:rFonts w:ascii="Calibri" w:hAnsi="Calibri" w:cs="Calibri"/>
          <w:b/>
          <w:sz w:val="24"/>
          <w:szCs w:val="24"/>
        </w:rPr>
        <w:t xml:space="preserve"> les</w:t>
      </w:r>
      <w:r w:rsidRPr="00FC067C">
        <w:rPr>
          <w:rFonts w:ascii="Calibri" w:hAnsi="Calibri" w:cs="Calibri"/>
          <w:b/>
          <w:sz w:val="24"/>
          <w:szCs w:val="24"/>
        </w:rPr>
        <w:t xml:space="preserve"> officiels</w:t>
      </w:r>
      <w:r w:rsidR="00B8005D" w:rsidRPr="00FC067C">
        <w:rPr>
          <w:rFonts w:ascii="Calibri" w:hAnsi="Calibri" w:cs="Calibri"/>
          <w:b/>
          <w:sz w:val="24"/>
          <w:szCs w:val="24"/>
        </w:rPr>
        <w:t xml:space="preserve"> particip</w:t>
      </w:r>
      <w:r w:rsidRPr="00FC067C">
        <w:rPr>
          <w:rFonts w:ascii="Calibri" w:hAnsi="Calibri" w:cs="Calibri"/>
          <w:b/>
          <w:sz w:val="24"/>
          <w:szCs w:val="24"/>
        </w:rPr>
        <w:t xml:space="preserve">ants en ce qui a trait aux éléments importants de la formation du </w:t>
      </w:r>
      <w:r w:rsidR="00527B4F">
        <w:rPr>
          <w:rFonts w:ascii="Calibri" w:hAnsi="Calibri" w:cs="Calibri"/>
          <w:b/>
          <w:sz w:val="24"/>
          <w:szCs w:val="24"/>
        </w:rPr>
        <w:t>V</w:t>
      </w:r>
      <w:r w:rsidR="00B8005D" w:rsidRPr="00FC067C">
        <w:rPr>
          <w:rFonts w:ascii="Calibri" w:hAnsi="Calibri" w:cs="Calibri"/>
          <w:b/>
          <w:sz w:val="24"/>
          <w:szCs w:val="24"/>
        </w:rPr>
        <w:t>olet 2, sous forme de discussion, soit avant ou au début du tournoi.</w:t>
      </w:r>
      <w:r w:rsidRPr="00FC067C">
        <w:rPr>
          <w:rFonts w:ascii="Calibri" w:hAnsi="Calibri" w:cs="Calibri"/>
          <w:b/>
          <w:sz w:val="24"/>
          <w:szCs w:val="24"/>
        </w:rPr>
        <w:t xml:space="preserve"> Appuyé par la représentante des officiels. Adopté à l’unanimité. </w:t>
      </w:r>
    </w:p>
    <w:p w:rsidR="00FC067C" w:rsidRDefault="00FC067C" w:rsidP="00FB0E25">
      <w:pPr>
        <w:spacing w:after="0"/>
        <w:jc w:val="both"/>
        <w:rPr>
          <w:rFonts w:ascii="Calibri" w:hAnsi="Calibri" w:cs="Calibri"/>
          <w:b/>
          <w:sz w:val="24"/>
          <w:szCs w:val="24"/>
        </w:rPr>
      </w:pPr>
    </w:p>
    <w:p w:rsidR="00FC067C" w:rsidRDefault="00FC067C" w:rsidP="00FB0E25">
      <w:pPr>
        <w:spacing w:after="0"/>
        <w:jc w:val="both"/>
        <w:rPr>
          <w:rFonts w:ascii="Calibri" w:hAnsi="Calibri" w:cs="Calibri"/>
          <w:sz w:val="24"/>
          <w:szCs w:val="24"/>
        </w:rPr>
      </w:pPr>
      <w:r>
        <w:rPr>
          <w:rFonts w:ascii="Calibri" w:hAnsi="Calibri" w:cs="Calibri"/>
          <w:sz w:val="24"/>
          <w:szCs w:val="24"/>
        </w:rPr>
        <w:t xml:space="preserve">Certains officiels demandent s’il serait possible d’avoir deux locaux pour les officiels, afin que ceux qui veulent dormir puissent bien le faire. Malheureusement, cela amènerait une augmentation des frais de conciergerie. Il faudrait plutôt que les officiels se disciplinent. </w:t>
      </w:r>
    </w:p>
    <w:p w:rsidR="00FC067C" w:rsidRDefault="00FC067C" w:rsidP="00FB0E25">
      <w:pPr>
        <w:spacing w:after="0"/>
        <w:jc w:val="both"/>
        <w:rPr>
          <w:rFonts w:ascii="Calibri" w:hAnsi="Calibri" w:cs="Calibri"/>
          <w:sz w:val="24"/>
          <w:szCs w:val="24"/>
        </w:rPr>
      </w:pPr>
    </w:p>
    <w:p w:rsidR="00FC067C" w:rsidRPr="00FC067C" w:rsidRDefault="00442C53" w:rsidP="00FB0E25">
      <w:pPr>
        <w:spacing w:after="0"/>
        <w:jc w:val="both"/>
        <w:rPr>
          <w:rFonts w:ascii="Calibri" w:hAnsi="Calibri" w:cs="Calibri"/>
          <w:sz w:val="24"/>
          <w:szCs w:val="24"/>
        </w:rPr>
      </w:pPr>
      <w:r>
        <w:rPr>
          <w:rFonts w:ascii="Calibri" w:hAnsi="Calibri" w:cs="Calibri"/>
          <w:sz w:val="24"/>
          <w:szCs w:val="24"/>
        </w:rPr>
        <w:t xml:space="preserve">Après la finale, les officiels font leurs </w:t>
      </w:r>
      <w:r w:rsidR="00E73C37">
        <w:rPr>
          <w:rFonts w:ascii="Calibri" w:hAnsi="Calibri" w:cs="Calibri"/>
          <w:sz w:val="24"/>
          <w:szCs w:val="24"/>
        </w:rPr>
        <w:t>adieux et trainent dans la salle</w:t>
      </w:r>
      <w:r>
        <w:rPr>
          <w:rFonts w:ascii="Calibri" w:hAnsi="Calibri" w:cs="Calibri"/>
          <w:sz w:val="24"/>
          <w:szCs w:val="24"/>
        </w:rPr>
        <w:t xml:space="preserve"> pendant que le travail de ramassage est fait par une minorité de bénévoles.</w:t>
      </w:r>
      <w:r w:rsidR="00E73C37">
        <w:rPr>
          <w:rFonts w:ascii="Calibri" w:hAnsi="Calibri" w:cs="Calibri"/>
          <w:sz w:val="24"/>
          <w:szCs w:val="24"/>
        </w:rPr>
        <w:t xml:space="preserve"> </w:t>
      </w:r>
      <w:r>
        <w:rPr>
          <w:rFonts w:ascii="Calibri" w:hAnsi="Calibri" w:cs="Calibri"/>
          <w:sz w:val="24"/>
          <w:szCs w:val="24"/>
        </w:rPr>
        <w:t xml:space="preserve">Le président recommande d’en parler dans les volets de mise à </w:t>
      </w:r>
      <w:proofErr w:type="gramStart"/>
      <w:r>
        <w:rPr>
          <w:rFonts w:ascii="Calibri" w:hAnsi="Calibri" w:cs="Calibri"/>
          <w:sz w:val="24"/>
          <w:szCs w:val="24"/>
        </w:rPr>
        <w:t>niveau</w:t>
      </w:r>
      <w:proofErr w:type="gramEnd"/>
      <w:r>
        <w:rPr>
          <w:rFonts w:ascii="Calibri" w:hAnsi="Calibri" w:cs="Calibri"/>
          <w:sz w:val="24"/>
          <w:szCs w:val="24"/>
        </w:rPr>
        <w:t>. Il faudrait que les participants attendent le signal de l’ombudsman avant</w:t>
      </w:r>
      <w:r w:rsidR="00E73C37">
        <w:rPr>
          <w:rFonts w:ascii="Calibri" w:hAnsi="Calibri" w:cs="Calibri"/>
          <w:sz w:val="24"/>
          <w:szCs w:val="24"/>
        </w:rPr>
        <w:t xml:space="preserve"> de commencer à lésiner.</w:t>
      </w:r>
    </w:p>
    <w:p w:rsidR="00B8005D" w:rsidRDefault="00B8005D" w:rsidP="00FB0E25">
      <w:pPr>
        <w:spacing w:after="0"/>
        <w:jc w:val="both"/>
        <w:rPr>
          <w:rFonts w:ascii="Calibri" w:hAnsi="Calibri" w:cs="Calibri"/>
          <w:sz w:val="24"/>
          <w:szCs w:val="24"/>
        </w:rPr>
      </w:pPr>
    </w:p>
    <w:p w:rsidR="00442C53" w:rsidRDefault="00442C53" w:rsidP="00FB0E25">
      <w:pPr>
        <w:spacing w:after="0"/>
        <w:jc w:val="both"/>
        <w:rPr>
          <w:rFonts w:ascii="Calibri" w:hAnsi="Calibri" w:cs="Calibri"/>
          <w:sz w:val="24"/>
          <w:szCs w:val="24"/>
        </w:rPr>
      </w:pPr>
      <w:r>
        <w:rPr>
          <w:rFonts w:ascii="Calibri" w:hAnsi="Calibri" w:cs="Calibri"/>
          <w:sz w:val="24"/>
          <w:szCs w:val="24"/>
        </w:rPr>
        <w:t>Évaluation du poste du statisticien en chef</w:t>
      </w:r>
      <w:r w:rsidR="00E73C37">
        <w:rPr>
          <w:rFonts w:ascii="Calibri" w:hAnsi="Calibri" w:cs="Calibri"/>
          <w:sz w:val="24"/>
          <w:szCs w:val="24"/>
        </w:rPr>
        <w:t xml:space="preserve"> : </w:t>
      </w:r>
      <w:r>
        <w:rPr>
          <w:rFonts w:ascii="Calibri" w:hAnsi="Calibri" w:cs="Calibri"/>
          <w:sz w:val="24"/>
          <w:szCs w:val="24"/>
        </w:rPr>
        <w:t>Il a été démontré que le poste avait une valeur et une importance, particulièrement pour un tournoi de qualification et qu’il est recommandé de garder ce</w:t>
      </w:r>
      <w:r w:rsidR="00E73C37">
        <w:rPr>
          <w:rFonts w:ascii="Calibri" w:hAnsi="Calibri" w:cs="Calibri"/>
          <w:sz w:val="24"/>
          <w:szCs w:val="24"/>
        </w:rPr>
        <w:t xml:space="preserve"> poste pour les années à venir.</w:t>
      </w:r>
    </w:p>
    <w:p w:rsidR="00442C53" w:rsidRDefault="00442C53" w:rsidP="00FB0E25">
      <w:pPr>
        <w:spacing w:after="0"/>
        <w:jc w:val="both"/>
        <w:rPr>
          <w:rFonts w:ascii="Calibri" w:hAnsi="Calibri" w:cs="Calibri"/>
          <w:sz w:val="24"/>
          <w:szCs w:val="24"/>
        </w:rPr>
      </w:pPr>
    </w:p>
    <w:p w:rsidR="00442C53" w:rsidRDefault="00442C53" w:rsidP="00FB0E25">
      <w:pPr>
        <w:spacing w:after="0"/>
        <w:jc w:val="both"/>
        <w:rPr>
          <w:rFonts w:ascii="Calibri" w:hAnsi="Calibri" w:cs="Calibri"/>
          <w:sz w:val="24"/>
          <w:szCs w:val="24"/>
        </w:rPr>
      </w:pPr>
      <w:r>
        <w:rPr>
          <w:rFonts w:ascii="Calibri" w:hAnsi="Calibri" w:cs="Calibri"/>
          <w:sz w:val="24"/>
          <w:szCs w:val="24"/>
        </w:rPr>
        <w:t>Il faut absolument que les maitres de céré</w:t>
      </w:r>
      <w:r w:rsidR="00E73C37">
        <w:rPr>
          <w:rFonts w:ascii="Calibri" w:hAnsi="Calibri" w:cs="Calibri"/>
          <w:sz w:val="24"/>
          <w:szCs w:val="24"/>
        </w:rPr>
        <w:t xml:space="preserve">monie disent le pointage </w:t>
      </w:r>
      <w:proofErr w:type="gramStart"/>
      <w:r w:rsidR="00E73C37">
        <w:rPr>
          <w:rFonts w:ascii="Calibri" w:hAnsi="Calibri" w:cs="Calibri"/>
          <w:sz w:val="24"/>
          <w:szCs w:val="24"/>
        </w:rPr>
        <w:t>final;</w:t>
      </w:r>
      <w:proofErr w:type="gramEnd"/>
      <w:r w:rsidR="00E73C37">
        <w:rPr>
          <w:rFonts w:ascii="Calibri" w:hAnsi="Calibri" w:cs="Calibri"/>
          <w:sz w:val="24"/>
          <w:szCs w:val="24"/>
        </w:rPr>
        <w:t xml:space="preserve"> la communication avec les équipes en a souffert pendant l’événement. Une discussion sur la transparence du processus quant aux statistiques et au classement suit.</w:t>
      </w:r>
    </w:p>
    <w:p w:rsidR="009E4437" w:rsidRDefault="009E4437" w:rsidP="00FB0E25">
      <w:pPr>
        <w:spacing w:after="0"/>
        <w:jc w:val="both"/>
        <w:rPr>
          <w:rFonts w:ascii="Calibri" w:hAnsi="Calibri" w:cs="Calibri"/>
          <w:sz w:val="24"/>
          <w:szCs w:val="24"/>
        </w:rPr>
      </w:pPr>
    </w:p>
    <w:p w:rsidR="006647AC" w:rsidRDefault="009E4437" w:rsidP="00FB0E25">
      <w:pPr>
        <w:spacing w:after="0"/>
        <w:jc w:val="both"/>
        <w:rPr>
          <w:rFonts w:ascii="Calibri" w:hAnsi="Calibri" w:cs="Calibri"/>
          <w:b/>
          <w:sz w:val="24"/>
          <w:szCs w:val="24"/>
        </w:rPr>
      </w:pPr>
      <w:r w:rsidRPr="006647AC">
        <w:rPr>
          <w:rFonts w:ascii="Calibri" w:hAnsi="Calibri" w:cs="Calibri"/>
          <w:b/>
          <w:sz w:val="24"/>
          <w:szCs w:val="24"/>
        </w:rPr>
        <w:t>Le président propose que le représentant des entraineurs, de concert avec la représentan</w:t>
      </w:r>
      <w:r w:rsidR="00E73C37">
        <w:rPr>
          <w:rFonts w:ascii="Calibri" w:hAnsi="Calibri" w:cs="Calibri"/>
          <w:b/>
          <w:sz w:val="24"/>
          <w:szCs w:val="24"/>
        </w:rPr>
        <w:t>te des officiels crée</w:t>
      </w:r>
      <w:r w:rsidRPr="006647AC">
        <w:rPr>
          <w:rFonts w:ascii="Calibri" w:hAnsi="Calibri" w:cs="Calibri"/>
          <w:b/>
          <w:sz w:val="24"/>
          <w:szCs w:val="24"/>
        </w:rPr>
        <w:t xml:space="preserve"> une</w:t>
      </w:r>
      <w:r w:rsidR="006647AC" w:rsidRPr="006647AC">
        <w:rPr>
          <w:rFonts w:ascii="Calibri" w:hAnsi="Calibri" w:cs="Calibri"/>
          <w:b/>
          <w:sz w:val="24"/>
          <w:szCs w:val="24"/>
        </w:rPr>
        <w:t xml:space="preserve"> grille de classement et qu’au tournoi, cette grille</w:t>
      </w:r>
      <w:r w:rsidRPr="006647AC">
        <w:rPr>
          <w:rFonts w:ascii="Calibri" w:hAnsi="Calibri" w:cs="Calibri"/>
          <w:b/>
          <w:sz w:val="24"/>
          <w:szCs w:val="24"/>
        </w:rPr>
        <w:t xml:space="preserve"> soit mis</w:t>
      </w:r>
      <w:r w:rsidR="00E73C37">
        <w:rPr>
          <w:rFonts w:ascii="Calibri" w:hAnsi="Calibri" w:cs="Calibri"/>
          <w:b/>
          <w:sz w:val="24"/>
          <w:szCs w:val="24"/>
        </w:rPr>
        <w:t>e</w:t>
      </w:r>
      <w:r w:rsidRPr="006647AC">
        <w:rPr>
          <w:rFonts w:ascii="Calibri" w:hAnsi="Calibri" w:cs="Calibri"/>
          <w:b/>
          <w:sz w:val="24"/>
          <w:szCs w:val="24"/>
        </w:rPr>
        <w:t xml:space="preserve"> à jour après chaque match, </w:t>
      </w:r>
      <w:r w:rsidR="00BA089B">
        <w:rPr>
          <w:rFonts w:ascii="Calibri" w:hAnsi="Calibri" w:cs="Calibri"/>
          <w:b/>
          <w:sz w:val="24"/>
          <w:szCs w:val="24"/>
        </w:rPr>
        <w:lastRenderedPageBreak/>
        <w:t>disponible auprès de l’ombudsman</w:t>
      </w:r>
      <w:r w:rsidRPr="006647AC">
        <w:rPr>
          <w:rFonts w:ascii="Calibri" w:hAnsi="Calibri" w:cs="Calibri"/>
          <w:b/>
          <w:sz w:val="24"/>
          <w:szCs w:val="24"/>
        </w:rPr>
        <w:t xml:space="preserve">, </w:t>
      </w:r>
      <w:r w:rsidR="006647AC" w:rsidRPr="006647AC">
        <w:rPr>
          <w:rFonts w:ascii="Calibri" w:hAnsi="Calibri" w:cs="Calibri"/>
          <w:b/>
          <w:sz w:val="24"/>
          <w:szCs w:val="24"/>
        </w:rPr>
        <w:t>et</w:t>
      </w:r>
      <w:r w:rsidRPr="006647AC">
        <w:rPr>
          <w:rFonts w:ascii="Calibri" w:hAnsi="Calibri" w:cs="Calibri"/>
          <w:b/>
          <w:sz w:val="24"/>
          <w:szCs w:val="24"/>
        </w:rPr>
        <w:t xml:space="preserve"> comprendrait toutes les données statist</w:t>
      </w:r>
      <w:r w:rsidR="006647AC" w:rsidRPr="006647AC">
        <w:rPr>
          <w:rFonts w:ascii="Calibri" w:hAnsi="Calibri" w:cs="Calibri"/>
          <w:b/>
          <w:sz w:val="24"/>
          <w:szCs w:val="24"/>
        </w:rPr>
        <w:t>iques importantes au calcul du classement.</w:t>
      </w:r>
      <w:r w:rsidR="006647AC">
        <w:rPr>
          <w:rFonts w:ascii="Calibri" w:hAnsi="Calibri" w:cs="Calibri"/>
          <w:b/>
          <w:sz w:val="24"/>
          <w:szCs w:val="24"/>
        </w:rPr>
        <w:t xml:space="preserve"> Appuyé par la vice-présidente interne. Adopté à l’unanimité. </w:t>
      </w:r>
    </w:p>
    <w:p w:rsidR="006647AC" w:rsidRDefault="006647AC" w:rsidP="00FB0E25">
      <w:pPr>
        <w:spacing w:after="0"/>
        <w:jc w:val="both"/>
        <w:rPr>
          <w:rFonts w:ascii="Calibri" w:hAnsi="Calibri" w:cs="Calibri"/>
          <w:b/>
          <w:sz w:val="24"/>
          <w:szCs w:val="24"/>
        </w:rPr>
      </w:pPr>
    </w:p>
    <w:p w:rsidR="009E4437" w:rsidRDefault="006647AC" w:rsidP="00FB0E25">
      <w:pPr>
        <w:spacing w:after="0"/>
        <w:jc w:val="both"/>
        <w:rPr>
          <w:rFonts w:ascii="Calibri" w:hAnsi="Calibri" w:cs="Calibri"/>
          <w:b/>
          <w:sz w:val="24"/>
          <w:szCs w:val="24"/>
        </w:rPr>
      </w:pPr>
      <w:r>
        <w:rPr>
          <w:rFonts w:ascii="Calibri" w:hAnsi="Calibri" w:cs="Calibri"/>
          <w:b/>
          <w:sz w:val="24"/>
          <w:szCs w:val="24"/>
        </w:rPr>
        <w:t>Le président propose que dorénavant, les feuilles de statistiques de chaque match doivent être signées par les deux entraineurs des équipes qui ont joué ce match afin de valider le pointage de ce match.</w:t>
      </w:r>
      <w:r w:rsidRPr="006647AC">
        <w:rPr>
          <w:rFonts w:ascii="Calibri" w:hAnsi="Calibri" w:cs="Calibri"/>
          <w:b/>
          <w:sz w:val="24"/>
          <w:szCs w:val="24"/>
        </w:rPr>
        <w:t xml:space="preserve"> </w:t>
      </w:r>
      <w:r>
        <w:rPr>
          <w:rFonts w:ascii="Calibri" w:hAnsi="Calibri" w:cs="Calibri"/>
          <w:b/>
          <w:sz w:val="24"/>
          <w:szCs w:val="24"/>
        </w:rPr>
        <w:t xml:space="preserve">Appuyé par le représentant des entraineurs. Adopté à l’unanimité. </w:t>
      </w:r>
    </w:p>
    <w:p w:rsidR="006647AC" w:rsidRDefault="006647AC" w:rsidP="00FB0E25">
      <w:pPr>
        <w:spacing w:after="0"/>
        <w:jc w:val="both"/>
        <w:rPr>
          <w:rFonts w:ascii="Calibri" w:hAnsi="Calibri" w:cs="Calibri"/>
          <w:b/>
          <w:sz w:val="24"/>
          <w:szCs w:val="24"/>
        </w:rPr>
      </w:pPr>
    </w:p>
    <w:p w:rsidR="006647AC" w:rsidRDefault="006647AC" w:rsidP="00FB0E25">
      <w:pPr>
        <w:spacing w:after="0"/>
        <w:jc w:val="both"/>
        <w:rPr>
          <w:rFonts w:ascii="Calibri" w:hAnsi="Calibri" w:cs="Calibri"/>
          <w:sz w:val="24"/>
          <w:szCs w:val="24"/>
        </w:rPr>
      </w:pPr>
      <w:r>
        <w:rPr>
          <w:rFonts w:ascii="Calibri" w:hAnsi="Calibri" w:cs="Calibri"/>
          <w:sz w:val="24"/>
          <w:szCs w:val="24"/>
        </w:rPr>
        <w:t>Le président s’est aperçu que les cahiers de prise de notes des juges n’étaient pas sécurisés en tout temps, il faudrait s’assurer que ce soit le cas.</w:t>
      </w:r>
      <w:r w:rsidR="00E73C37">
        <w:rPr>
          <w:rFonts w:ascii="Calibri" w:hAnsi="Calibri" w:cs="Calibri"/>
          <w:sz w:val="24"/>
          <w:szCs w:val="24"/>
        </w:rPr>
        <w:t xml:space="preserve"> Même chose pour le poste de musique qui contient les musicales du tournoi.</w:t>
      </w:r>
    </w:p>
    <w:p w:rsidR="006647AC" w:rsidRDefault="006647AC" w:rsidP="00FB0E25">
      <w:pPr>
        <w:spacing w:after="0"/>
        <w:jc w:val="both"/>
        <w:rPr>
          <w:rFonts w:ascii="Calibri" w:hAnsi="Calibri" w:cs="Calibri"/>
          <w:sz w:val="24"/>
          <w:szCs w:val="24"/>
        </w:rPr>
      </w:pPr>
    </w:p>
    <w:p w:rsidR="00FB0E25" w:rsidRPr="00FB0E25" w:rsidRDefault="006647AC" w:rsidP="00FB0E25">
      <w:pPr>
        <w:spacing w:after="0"/>
        <w:jc w:val="both"/>
        <w:rPr>
          <w:rFonts w:ascii="Calibri" w:hAnsi="Calibri" w:cs="Calibri"/>
          <w:sz w:val="24"/>
          <w:szCs w:val="24"/>
        </w:rPr>
      </w:pPr>
      <w:r>
        <w:rPr>
          <w:rFonts w:ascii="Calibri" w:hAnsi="Calibri" w:cs="Calibri"/>
          <w:sz w:val="24"/>
          <w:szCs w:val="24"/>
        </w:rPr>
        <w:t>Multimédia :</w:t>
      </w:r>
      <w:r w:rsidR="00E73C37">
        <w:rPr>
          <w:rFonts w:ascii="Calibri" w:hAnsi="Calibri" w:cs="Calibri"/>
          <w:sz w:val="24"/>
          <w:szCs w:val="24"/>
        </w:rPr>
        <w:t xml:space="preserve"> </w:t>
      </w:r>
      <w:r>
        <w:rPr>
          <w:rFonts w:ascii="Calibri" w:hAnsi="Calibri" w:cs="Calibri"/>
          <w:sz w:val="24"/>
          <w:szCs w:val="24"/>
        </w:rPr>
        <w:t>On a enregistré une vidéo et une baladodiffusion qui seront disponible</w:t>
      </w:r>
      <w:r w:rsidR="00E73C37">
        <w:rPr>
          <w:rFonts w:ascii="Calibri" w:hAnsi="Calibri" w:cs="Calibri"/>
          <w:sz w:val="24"/>
          <w:szCs w:val="24"/>
        </w:rPr>
        <w:t xml:space="preserve">s en ligne </w:t>
      </w:r>
      <w:proofErr w:type="gramStart"/>
      <w:r w:rsidR="00E73C37">
        <w:rPr>
          <w:rFonts w:ascii="Calibri" w:hAnsi="Calibri" w:cs="Calibri"/>
          <w:sz w:val="24"/>
          <w:szCs w:val="24"/>
        </w:rPr>
        <w:t xml:space="preserve">d’ici la </w:t>
      </w:r>
      <w:bookmarkStart w:id="0" w:name="_GoBack"/>
      <w:bookmarkEnd w:id="0"/>
      <w:proofErr w:type="spellStart"/>
      <w:proofErr w:type="gramEnd"/>
      <w:r w:rsidR="00E73C37">
        <w:rPr>
          <w:rFonts w:ascii="Calibri" w:hAnsi="Calibri" w:cs="Calibri"/>
          <w:sz w:val="24"/>
          <w:szCs w:val="24"/>
        </w:rPr>
        <w:t>Gougoune</w:t>
      </w:r>
      <w:proofErr w:type="spellEnd"/>
      <w:r w:rsidR="00E73C37">
        <w:rPr>
          <w:rFonts w:ascii="Calibri" w:hAnsi="Calibri" w:cs="Calibri"/>
          <w:sz w:val="24"/>
          <w:szCs w:val="24"/>
        </w:rPr>
        <w:t xml:space="preserve"> Dorée</w:t>
      </w:r>
      <w:r>
        <w:rPr>
          <w:rFonts w:ascii="Calibri" w:hAnsi="Calibri" w:cs="Calibri"/>
          <w:sz w:val="24"/>
          <w:szCs w:val="24"/>
        </w:rPr>
        <w:t>.</w:t>
      </w:r>
      <w:r w:rsidR="00E73C37">
        <w:rPr>
          <w:rFonts w:ascii="Calibri" w:hAnsi="Calibri" w:cs="Calibri"/>
          <w:sz w:val="24"/>
          <w:szCs w:val="24"/>
        </w:rPr>
        <w:t xml:space="preserve"> </w:t>
      </w:r>
      <w:r>
        <w:rPr>
          <w:rFonts w:ascii="Calibri" w:hAnsi="Calibri" w:cs="Calibri"/>
          <w:sz w:val="24"/>
          <w:szCs w:val="24"/>
        </w:rPr>
        <w:t>Il f</w:t>
      </w:r>
      <w:r w:rsidR="00E73C37">
        <w:rPr>
          <w:rFonts w:ascii="Calibri" w:hAnsi="Calibri" w:cs="Calibri"/>
          <w:sz w:val="24"/>
          <w:szCs w:val="24"/>
        </w:rPr>
        <w:t>audrait faire plus de promotion</w:t>
      </w:r>
      <w:r>
        <w:rPr>
          <w:rFonts w:ascii="Calibri" w:hAnsi="Calibri" w:cs="Calibri"/>
          <w:sz w:val="24"/>
          <w:szCs w:val="24"/>
        </w:rPr>
        <w:t xml:space="preserve"> durant l’évènement sur les médias sociaux.</w:t>
      </w:r>
      <w:r w:rsidR="00E73C37">
        <w:rPr>
          <w:rFonts w:ascii="Calibri" w:hAnsi="Calibri" w:cs="Calibri"/>
          <w:sz w:val="24"/>
          <w:szCs w:val="24"/>
        </w:rPr>
        <w:t xml:space="preserve"> </w:t>
      </w:r>
      <w:r w:rsidR="002765EC">
        <w:rPr>
          <w:rFonts w:ascii="Calibri" w:hAnsi="Calibri" w:cs="Calibri"/>
          <w:sz w:val="24"/>
          <w:szCs w:val="24"/>
        </w:rPr>
        <w:t xml:space="preserve">Le président recommande qu’on en parle </w:t>
      </w:r>
      <w:r w:rsidR="00FD28B1">
        <w:rPr>
          <w:rFonts w:ascii="Calibri" w:hAnsi="Calibri" w:cs="Calibri"/>
          <w:sz w:val="24"/>
          <w:szCs w:val="24"/>
        </w:rPr>
        <w:t>davantage à</w:t>
      </w:r>
      <w:r w:rsidR="002765EC">
        <w:rPr>
          <w:rFonts w:ascii="Calibri" w:hAnsi="Calibri" w:cs="Calibri"/>
          <w:sz w:val="24"/>
          <w:szCs w:val="24"/>
        </w:rPr>
        <w:t xml:space="preserve"> la formation Volet 2.</w:t>
      </w:r>
    </w:p>
    <w:p w:rsidR="003750DA" w:rsidRPr="00935CB3" w:rsidRDefault="003750DA" w:rsidP="00935CB3">
      <w:pPr>
        <w:spacing w:after="0"/>
        <w:jc w:val="both"/>
        <w:rPr>
          <w:rFonts w:ascii="Calibri" w:hAnsi="Calibri" w:cs="Calibri"/>
          <w:sz w:val="24"/>
          <w:szCs w:val="24"/>
        </w:rPr>
      </w:pPr>
    </w:p>
    <w:p w:rsidR="00D01E49" w:rsidRPr="00EF202D" w:rsidRDefault="00935CB3" w:rsidP="00A53464">
      <w:pPr>
        <w:pStyle w:val="ListParagraph"/>
        <w:numPr>
          <w:ilvl w:val="0"/>
          <w:numId w:val="1"/>
        </w:numPr>
        <w:spacing w:after="0"/>
        <w:jc w:val="both"/>
        <w:rPr>
          <w:rFonts w:ascii="Calibri" w:hAnsi="Calibri" w:cs="Calibri"/>
          <w:sz w:val="24"/>
          <w:szCs w:val="24"/>
        </w:rPr>
      </w:pPr>
      <w:r w:rsidRPr="00E42F03">
        <w:rPr>
          <w:rFonts w:ascii="Calibri" w:hAnsi="Calibri" w:cs="Calibri"/>
          <w:b/>
          <w:sz w:val="24"/>
          <w:szCs w:val="24"/>
        </w:rPr>
        <w:t>Co</w:t>
      </w:r>
      <w:r>
        <w:rPr>
          <w:rFonts w:ascii="Calibri" w:hAnsi="Calibri" w:cs="Calibri"/>
          <w:b/>
          <w:sz w:val="24"/>
          <w:szCs w:val="24"/>
        </w:rPr>
        <w:t>mpte-rendu de la réunion du C.A. Jeunesse</w:t>
      </w:r>
    </w:p>
    <w:p w:rsidR="00EF202D" w:rsidRPr="00935CB3" w:rsidRDefault="00EF202D" w:rsidP="00EF202D">
      <w:pPr>
        <w:pStyle w:val="ListParagraph"/>
        <w:spacing w:after="0"/>
        <w:jc w:val="both"/>
        <w:rPr>
          <w:rFonts w:ascii="Calibri" w:hAnsi="Calibri" w:cs="Calibri"/>
          <w:sz w:val="24"/>
          <w:szCs w:val="24"/>
        </w:rPr>
      </w:pPr>
    </w:p>
    <w:p w:rsidR="00935CB3" w:rsidRDefault="002765EC" w:rsidP="00EF202D">
      <w:pPr>
        <w:spacing w:after="0"/>
        <w:jc w:val="both"/>
        <w:rPr>
          <w:rFonts w:ascii="Calibri" w:hAnsi="Calibri" w:cs="Calibri"/>
          <w:sz w:val="24"/>
          <w:szCs w:val="24"/>
        </w:rPr>
      </w:pPr>
      <w:r>
        <w:rPr>
          <w:rFonts w:ascii="Calibri" w:hAnsi="Calibri" w:cs="Calibri"/>
          <w:sz w:val="24"/>
          <w:szCs w:val="24"/>
        </w:rPr>
        <w:t>Le représentant J</w:t>
      </w:r>
      <w:r w:rsidR="00EF202D">
        <w:rPr>
          <w:rFonts w:ascii="Calibri" w:hAnsi="Calibri" w:cs="Calibri"/>
          <w:sz w:val="24"/>
          <w:szCs w:val="24"/>
        </w:rPr>
        <w:t>eunesse n’étant pas pr</w:t>
      </w:r>
      <w:r w:rsidR="00634E55">
        <w:rPr>
          <w:rFonts w:ascii="Calibri" w:hAnsi="Calibri" w:cs="Calibri"/>
          <w:sz w:val="24"/>
          <w:szCs w:val="24"/>
        </w:rPr>
        <w:t>ésent, nous allons remettre ce point</w:t>
      </w:r>
      <w:r w:rsidR="00EF202D">
        <w:rPr>
          <w:rFonts w:ascii="Calibri" w:hAnsi="Calibri" w:cs="Calibri"/>
          <w:sz w:val="24"/>
          <w:szCs w:val="24"/>
        </w:rPr>
        <w:t xml:space="preserve"> à la prochaine réunion. </w:t>
      </w:r>
    </w:p>
    <w:p w:rsidR="003750DA" w:rsidRPr="0064552B" w:rsidRDefault="003750DA" w:rsidP="0064552B">
      <w:pPr>
        <w:spacing w:after="0"/>
        <w:jc w:val="both"/>
        <w:rPr>
          <w:rFonts w:ascii="Calibri" w:hAnsi="Calibri" w:cs="Calibri"/>
          <w:sz w:val="24"/>
          <w:szCs w:val="24"/>
        </w:rPr>
      </w:pPr>
    </w:p>
    <w:p w:rsidR="0064552B" w:rsidRDefault="00935CB3" w:rsidP="0064552B">
      <w:pPr>
        <w:pStyle w:val="ListParagraph"/>
        <w:numPr>
          <w:ilvl w:val="0"/>
          <w:numId w:val="1"/>
        </w:numPr>
        <w:spacing w:after="0"/>
        <w:jc w:val="both"/>
        <w:rPr>
          <w:rFonts w:ascii="Calibri" w:hAnsi="Calibri" w:cs="Calibri"/>
          <w:b/>
          <w:sz w:val="24"/>
          <w:szCs w:val="24"/>
        </w:rPr>
      </w:pPr>
      <w:proofErr w:type="spellStart"/>
      <w:r>
        <w:rPr>
          <w:rFonts w:ascii="Calibri" w:hAnsi="Calibri" w:cs="Calibri"/>
          <w:b/>
          <w:sz w:val="24"/>
          <w:szCs w:val="24"/>
        </w:rPr>
        <w:t>Gougoune</w:t>
      </w:r>
      <w:proofErr w:type="spellEnd"/>
      <w:r>
        <w:rPr>
          <w:rFonts w:ascii="Calibri" w:hAnsi="Calibri" w:cs="Calibri"/>
          <w:b/>
          <w:sz w:val="24"/>
          <w:szCs w:val="24"/>
        </w:rPr>
        <w:t xml:space="preserve"> Dorée 2016</w:t>
      </w:r>
    </w:p>
    <w:p w:rsidR="0064552B" w:rsidRDefault="0064552B" w:rsidP="0064552B">
      <w:pPr>
        <w:spacing w:after="0"/>
        <w:jc w:val="both"/>
        <w:rPr>
          <w:rFonts w:ascii="Calibri" w:hAnsi="Calibri" w:cs="Calibri"/>
          <w:b/>
          <w:sz w:val="24"/>
          <w:szCs w:val="24"/>
        </w:rPr>
      </w:pPr>
    </w:p>
    <w:p w:rsidR="004644B5" w:rsidRPr="00941ABB" w:rsidRDefault="0064552B" w:rsidP="00A53464">
      <w:pPr>
        <w:spacing w:after="0"/>
        <w:jc w:val="both"/>
        <w:rPr>
          <w:rFonts w:ascii="Calibri" w:hAnsi="Calibri" w:cs="Calibri"/>
          <w:sz w:val="24"/>
          <w:szCs w:val="24"/>
        </w:rPr>
      </w:pPr>
      <w:r>
        <w:rPr>
          <w:rFonts w:ascii="Calibri" w:hAnsi="Calibri" w:cs="Calibri"/>
          <w:sz w:val="24"/>
          <w:szCs w:val="24"/>
        </w:rPr>
        <w:t>L’organisation du tournoi provincial semble bien aller.</w:t>
      </w:r>
      <w:r w:rsidR="002765EC">
        <w:rPr>
          <w:rFonts w:ascii="Calibri" w:hAnsi="Calibri" w:cs="Calibri"/>
          <w:sz w:val="24"/>
          <w:szCs w:val="24"/>
        </w:rPr>
        <w:t xml:space="preserve"> Il pourrait y avoir un thème </w:t>
      </w:r>
      <w:r>
        <w:rPr>
          <w:rFonts w:ascii="Calibri" w:hAnsi="Calibri" w:cs="Calibri"/>
          <w:sz w:val="24"/>
          <w:szCs w:val="24"/>
        </w:rPr>
        <w:t xml:space="preserve">associé au </w:t>
      </w:r>
      <w:proofErr w:type="gramStart"/>
      <w:r>
        <w:rPr>
          <w:rFonts w:ascii="Calibri" w:hAnsi="Calibri" w:cs="Calibri"/>
          <w:sz w:val="24"/>
          <w:szCs w:val="24"/>
        </w:rPr>
        <w:t>tournoi</w:t>
      </w:r>
      <w:r w:rsidR="002765EC">
        <w:rPr>
          <w:rFonts w:ascii="Calibri" w:hAnsi="Calibri" w:cs="Calibri"/>
          <w:sz w:val="24"/>
          <w:szCs w:val="24"/>
        </w:rPr>
        <w:t>;</w:t>
      </w:r>
      <w:proofErr w:type="gramEnd"/>
      <w:r w:rsidR="002765EC">
        <w:rPr>
          <w:rFonts w:ascii="Calibri" w:hAnsi="Calibri" w:cs="Calibri"/>
          <w:sz w:val="24"/>
          <w:szCs w:val="24"/>
        </w:rPr>
        <w:t xml:space="preserve"> la vice-présidente interne espère que l’information sera communiquée dans les plus brefs délais pour préparer les équipes à cette éventualité</w:t>
      </w:r>
      <w:r>
        <w:rPr>
          <w:rFonts w:ascii="Calibri" w:hAnsi="Calibri" w:cs="Calibri"/>
          <w:sz w:val="24"/>
          <w:szCs w:val="24"/>
        </w:rPr>
        <w:t xml:space="preserve">. L’appel pour les arbitres a été lancé et celui pour les officiels devrait l’être la semaine prochaine. Le tournoi sera organisé selon l’ancienne méthode, comme le dernier tournoi (Moncton) était un projet pilote. </w:t>
      </w:r>
    </w:p>
    <w:p w:rsidR="003750DA" w:rsidRPr="00941ABB" w:rsidRDefault="003750DA" w:rsidP="00A53464">
      <w:pPr>
        <w:pStyle w:val="ListParagraph"/>
        <w:spacing w:after="0"/>
        <w:rPr>
          <w:rFonts w:ascii="Calibri" w:hAnsi="Calibri" w:cs="Calibri"/>
          <w:sz w:val="24"/>
          <w:szCs w:val="24"/>
        </w:rPr>
      </w:pPr>
    </w:p>
    <w:p w:rsidR="00D01E49" w:rsidRDefault="002765EC" w:rsidP="00935CB3">
      <w:pPr>
        <w:pStyle w:val="ListParagraph"/>
        <w:numPr>
          <w:ilvl w:val="0"/>
          <w:numId w:val="1"/>
        </w:numPr>
        <w:spacing w:after="0"/>
        <w:jc w:val="both"/>
        <w:rPr>
          <w:rFonts w:ascii="Calibri" w:hAnsi="Calibri" w:cs="Calibri"/>
          <w:b/>
          <w:sz w:val="24"/>
          <w:szCs w:val="24"/>
        </w:rPr>
      </w:pPr>
      <w:r>
        <w:rPr>
          <w:rFonts w:ascii="Calibri" w:hAnsi="Calibri" w:cs="Calibri"/>
          <w:b/>
          <w:sz w:val="24"/>
          <w:szCs w:val="24"/>
        </w:rPr>
        <w:t>Jeux de la F</w:t>
      </w:r>
      <w:r w:rsidR="00935CB3" w:rsidRPr="00935CB3">
        <w:rPr>
          <w:rFonts w:ascii="Calibri" w:hAnsi="Calibri" w:cs="Calibri"/>
          <w:b/>
          <w:sz w:val="24"/>
          <w:szCs w:val="24"/>
        </w:rPr>
        <w:t>rancophonie 2017</w:t>
      </w:r>
    </w:p>
    <w:p w:rsidR="0064552B" w:rsidRDefault="0064552B" w:rsidP="0064552B">
      <w:pPr>
        <w:spacing w:after="0"/>
        <w:jc w:val="both"/>
        <w:rPr>
          <w:rFonts w:ascii="Calibri" w:hAnsi="Calibri" w:cs="Calibri"/>
          <w:b/>
          <w:sz w:val="24"/>
          <w:szCs w:val="24"/>
        </w:rPr>
      </w:pPr>
    </w:p>
    <w:p w:rsidR="00043EBA" w:rsidRDefault="002765EC" w:rsidP="0064552B">
      <w:pPr>
        <w:spacing w:after="0"/>
        <w:jc w:val="both"/>
        <w:rPr>
          <w:rFonts w:ascii="Calibri" w:hAnsi="Calibri" w:cs="Calibri"/>
          <w:sz w:val="24"/>
          <w:szCs w:val="24"/>
        </w:rPr>
      </w:pPr>
      <w:r>
        <w:rPr>
          <w:rFonts w:ascii="Calibri" w:hAnsi="Calibri" w:cs="Calibri"/>
          <w:sz w:val="24"/>
          <w:szCs w:val="24"/>
        </w:rPr>
        <w:t xml:space="preserve">La charge est lourde surtout dans la période où nous sommes, soit celle où l’on doit organiser de multiples tournois. </w:t>
      </w:r>
      <w:r w:rsidR="00043EBA">
        <w:rPr>
          <w:rFonts w:ascii="Calibri" w:hAnsi="Calibri" w:cs="Calibri"/>
          <w:sz w:val="24"/>
          <w:szCs w:val="24"/>
        </w:rPr>
        <w:t>Advenant le cas où une organisation d</w:t>
      </w:r>
      <w:r>
        <w:rPr>
          <w:rFonts w:ascii="Calibri" w:hAnsi="Calibri" w:cs="Calibri"/>
          <w:sz w:val="24"/>
          <w:szCs w:val="24"/>
        </w:rPr>
        <w:t>emande notre appui dans l’avenir</w:t>
      </w:r>
      <w:r w:rsidR="00043EBA">
        <w:rPr>
          <w:rFonts w:ascii="Calibri" w:hAnsi="Calibri" w:cs="Calibri"/>
          <w:sz w:val="24"/>
          <w:szCs w:val="24"/>
        </w:rPr>
        <w:t>, il faudrait que le C.A</w:t>
      </w:r>
      <w:r>
        <w:rPr>
          <w:rFonts w:ascii="Calibri" w:hAnsi="Calibri" w:cs="Calibri"/>
          <w:sz w:val="24"/>
          <w:szCs w:val="24"/>
        </w:rPr>
        <w:t>.</w:t>
      </w:r>
      <w:r w:rsidR="00043EBA">
        <w:rPr>
          <w:rFonts w:ascii="Calibri" w:hAnsi="Calibri" w:cs="Calibri"/>
          <w:sz w:val="24"/>
          <w:szCs w:val="24"/>
        </w:rPr>
        <w:t xml:space="preserve"> mandate une personne qui ne serait pas la directrice générale, comme il s’agit quand même de beaucoup de travail.</w:t>
      </w:r>
    </w:p>
    <w:p w:rsidR="00043EBA" w:rsidRDefault="00043EBA" w:rsidP="0064552B">
      <w:pPr>
        <w:spacing w:after="0"/>
        <w:jc w:val="both"/>
        <w:rPr>
          <w:rFonts w:ascii="Calibri" w:hAnsi="Calibri" w:cs="Calibri"/>
          <w:sz w:val="24"/>
          <w:szCs w:val="24"/>
        </w:rPr>
      </w:pPr>
    </w:p>
    <w:p w:rsidR="00043EBA" w:rsidRDefault="002765EC" w:rsidP="0064552B">
      <w:pPr>
        <w:spacing w:after="0"/>
        <w:jc w:val="both"/>
        <w:rPr>
          <w:rFonts w:ascii="Calibri" w:hAnsi="Calibri" w:cs="Calibri"/>
          <w:sz w:val="24"/>
          <w:szCs w:val="24"/>
        </w:rPr>
      </w:pPr>
      <w:r>
        <w:rPr>
          <w:rFonts w:ascii="Calibri" w:hAnsi="Calibri" w:cs="Calibri"/>
          <w:sz w:val="24"/>
          <w:szCs w:val="24"/>
        </w:rPr>
        <w:t xml:space="preserve">À l’événement, </w:t>
      </w:r>
      <w:r w:rsidR="00043EBA">
        <w:rPr>
          <w:rFonts w:ascii="Calibri" w:hAnsi="Calibri" w:cs="Calibri"/>
          <w:sz w:val="24"/>
          <w:szCs w:val="24"/>
        </w:rPr>
        <w:t xml:space="preserve">Il y aura, au minimum, une formation de mise à niveau, offerte à toutes les équipes en même temps, et deux autres formations au cours du tournoi. </w:t>
      </w:r>
    </w:p>
    <w:p w:rsidR="00043EBA" w:rsidRDefault="00043EBA" w:rsidP="0064552B">
      <w:pPr>
        <w:spacing w:after="0"/>
        <w:jc w:val="both"/>
        <w:rPr>
          <w:rFonts w:ascii="Calibri" w:hAnsi="Calibri" w:cs="Calibri"/>
          <w:sz w:val="24"/>
          <w:szCs w:val="24"/>
        </w:rPr>
      </w:pPr>
    </w:p>
    <w:p w:rsidR="00043EBA" w:rsidRPr="0064552B" w:rsidRDefault="00043EBA" w:rsidP="0064552B">
      <w:pPr>
        <w:spacing w:after="0"/>
        <w:jc w:val="both"/>
        <w:rPr>
          <w:rFonts w:ascii="Calibri" w:hAnsi="Calibri" w:cs="Calibri"/>
          <w:sz w:val="24"/>
          <w:szCs w:val="24"/>
        </w:rPr>
      </w:pPr>
      <w:r>
        <w:rPr>
          <w:rFonts w:ascii="Calibri" w:hAnsi="Calibri" w:cs="Calibri"/>
          <w:sz w:val="24"/>
          <w:szCs w:val="24"/>
        </w:rPr>
        <w:t>Nous collaborons avec eux pour créer les documents officiels et les règlements. No</w:t>
      </w:r>
      <w:r w:rsidR="000E61DB">
        <w:rPr>
          <w:rFonts w:ascii="Calibri" w:hAnsi="Calibri" w:cs="Calibri"/>
          <w:sz w:val="24"/>
          <w:szCs w:val="24"/>
        </w:rPr>
        <w:t>us tentons de les convai</w:t>
      </w:r>
      <w:r w:rsidR="002765EC">
        <w:rPr>
          <w:rFonts w:ascii="Calibri" w:hAnsi="Calibri" w:cs="Calibri"/>
          <w:sz w:val="24"/>
          <w:szCs w:val="24"/>
        </w:rPr>
        <w:t>ncre d’utiliser nos règlements plutôt que ceux de la LNI qui ne s’appliquent presque pas (</w:t>
      </w:r>
      <w:r w:rsidR="006F2CF0">
        <w:rPr>
          <w:rFonts w:ascii="Calibri" w:hAnsi="Calibri" w:cs="Calibri"/>
          <w:sz w:val="24"/>
          <w:szCs w:val="24"/>
        </w:rPr>
        <w:t xml:space="preserve">trop </w:t>
      </w:r>
      <w:r w:rsidR="006F2CF0">
        <w:rPr>
          <w:rFonts w:ascii="Calibri" w:hAnsi="Calibri" w:cs="Calibri"/>
          <w:sz w:val="24"/>
          <w:szCs w:val="24"/>
        </w:rPr>
        <w:lastRenderedPageBreak/>
        <w:t>d’exceptions pour être utile) et le nôtre est plus descriptif et pédagogique, ce qui ne peut qu’aider les équipes néophytes.</w:t>
      </w:r>
    </w:p>
    <w:p w:rsidR="003750DA" w:rsidRPr="00941ABB" w:rsidRDefault="003750DA" w:rsidP="00A53464">
      <w:pPr>
        <w:pStyle w:val="ListParagraph"/>
        <w:spacing w:after="0"/>
        <w:rPr>
          <w:rFonts w:ascii="Calibri" w:hAnsi="Calibri" w:cs="Calibri"/>
          <w:sz w:val="24"/>
          <w:szCs w:val="24"/>
        </w:rPr>
      </w:pPr>
    </w:p>
    <w:p w:rsidR="0025791C" w:rsidRPr="00F3431B" w:rsidRDefault="00935CB3" w:rsidP="00A53464">
      <w:pPr>
        <w:pStyle w:val="ListParagraph"/>
        <w:numPr>
          <w:ilvl w:val="0"/>
          <w:numId w:val="1"/>
        </w:numPr>
        <w:spacing w:after="0"/>
        <w:jc w:val="both"/>
        <w:rPr>
          <w:rFonts w:ascii="Calibri" w:hAnsi="Calibri" w:cs="Calibri"/>
          <w:b/>
          <w:sz w:val="24"/>
          <w:szCs w:val="24"/>
        </w:rPr>
      </w:pPr>
      <w:r>
        <w:rPr>
          <w:rFonts w:ascii="Calibri" w:hAnsi="Calibri" w:cs="Calibri"/>
          <w:b/>
          <w:sz w:val="24"/>
          <w:szCs w:val="24"/>
        </w:rPr>
        <w:t xml:space="preserve">Position </w:t>
      </w:r>
      <w:r w:rsidR="00C566F9">
        <w:rPr>
          <w:rFonts w:ascii="Calibri" w:hAnsi="Calibri" w:cs="Calibri"/>
          <w:b/>
          <w:sz w:val="24"/>
          <w:szCs w:val="24"/>
        </w:rPr>
        <w:t>officielle d’</w:t>
      </w:r>
      <w:proofErr w:type="spellStart"/>
      <w:r w:rsidR="00C566F9">
        <w:rPr>
          <w:rFonts w:ascii="Calibri" w:hAnsi="Calibri" w:cs="Calibri"/>
          <w:b/>
          <w:sz w:val="24"/>
          <w:szCs w:val="24"/>
        </w:rPr>
        <w:t>ImproNB</w:t>
      </w:r>
      <w:proofErr w:type="spellEnd"/>
      <w:r w:rsidR="00C566F9">
        <w:rPr>
          <w:rFonts w:ascii="Calibri" w:hAnsi="Calibri" w:cs="Calibri"/>
          <w:b/>
          <w:sz w:val="24"/>
          <w:szCs w:val="24"/>
        </w:rPr>
        <w:t xml:space="preserve"> sur la composition de l’équipe du NB aux Jeux de la Francophonie</w:t>
      </w:r>
    </w:p>
    <w:p w:rsidR="00D01E49" w:rsidRDefault="00D01E49" w:rsidP="00A53464">
      <w:pPr>
        <w:spacing w:after="0"/>
        <w:jc w:val="both"/>
        <w:rPr>
          <w:rFonts w:ascii="Calibri" w:hAnsi="Calibri" w:cs="Calibri"/>
          <w:sz w:val="24"/>
          <w:szCs w:val="24"/>
        </w:rPr>
      </w:pPr>
    </w:p>
    <w:p w:rsidR="000E61DB" w:rsidRDefault="000E61DB" w:rsidP="00A53464">
      <w:pPr>
        <w:spacing w:after="0"/>
        <w:jc w:val="both"/>
        <w:rPr>
          <w:rFonts w:ascii="Calibri" w:hAnsi="Calibri" w:cs="Calibri"/>
          <w:sz w:val="24"/>
          <w:szCs w:val="24"/>
        </w:rPr>
      </w:pPr>
      <w:r>
        <w:rPr>
          <w:rFonts w:ascii="Calibri" w:hAnsi="Calibri" w:cs="Calibri"/>
          <w:sz w:val="24"/>
          <w:szCs w:val="24"/>
        </w:rPr>
        <w:t xml:space="preserve">La personne en charge de la délégation du Nouveau-Brunswick a communiqué avec notre directrice générale afin d’obtenir notre position officielle sur le sujet. </w:t>
      </w:r>
      <w:r w:rsidR="007E2FEC">
        <w:rPr>
          <w:rFonts w:ascii="Calibri" w:hAnsi="Calibri" w:cs="Calibri"/>
          <w:sz w:val="24"/>
          <w:szCs w:val="24"/>
        </w:rPr>
        <w:t xml:space="preserve">Le C.A. a une discussion sur les pour et les </w:t>
      </w:r>
      <w:r w:rsidR="006F2CF0">
        <w:rPr>
          <w:rFonts w:ascii="Calibri" w:hAnsi="Calibri" w:cs="Calibri"/>
          <w:sz w:val="24"/>
          <w:szCs w:val="24"/>
        </w:rPr>
        <w:t xml:space="preserve">contre des différentes options, soit de prendre les gagnants de la </w:t>
      </w:r>
      <w:proofErr w:type="spellStart"/>
      <w:r w:rsidR="006F2CF0">
        <w:rPr>
          <w:rFonts w:ascii="Calibri" w:hAnsi="Calibri" w:cs="Calibri"/>
          <w:sz w:val="24"/>
          <w:szCs w:val="24"/>
        </w:rPr>
        <w:t>Qualif</w:t>
      </w:r>
      <w:proofErr w:type="spellEnd"/>
      <w:r w:rsidR="006F2CF0">
        <w:rPr>
          <w:rFonts w:ascii="Calibri" w:hAnsi="Calibri" w:cs="Calibri"/>
          <w:sz w:val="24"/>
          <w:szCs w:val="24"/>
        </w:rPr>
        <w:t xml:space="preserve"> ou d’adopter une formule d’équipe étoile formée de joueurs d’un peu partout.</w:t>
      </w:r>
    </w:p>
    <w:p w:rsidR="006F2CF0" w:rsidRDefault="006F2CF0" w:rsidP="00A53464">
      <w:pPr>
        <w:spacing w:after="0"/>
        <w:jc w:val="both"/>
        <w:rPr>
          <w:rFonts w:ascii="Calibri" w:hAnsi="Calibri" w:cs="Calibri"/>
          <w:sz w:val="24"/>
          <w:szCs w:val="24"/>
        </w:rPr>
      </w:pPr>
    </w:p>
    <w:p w:rsidR="00634E55" w:rsidRDefault="00634E55" w:rsidP="00A53464">
      <w:pPr>
        <w:spacing w:after="0"/>
        <w:jc w:val="both"/>
        <w:rPr>
          <w:rFonts w:ascii="Calibri" w:hAnsi="Calibri" w:cs="Calibri"/>
          <w:sz w:val="24"/>
          <w:szCs w:val="24"/>
        </w:rPr>
      </w:pPr>
      <w:r>
        <w:rPr>
          <w:rFonts w:ascii="Calibri" w:hAnsi="Calibri" w:cs="Calibri"/>
          <w:sz w:val="24"/>
          <w:szCs w:val="24"/>
        </w:rPr>
        <w:t>La majorité du gr</w:t>
      </w:r>
      <w:r w:rsidR="006F2CF0">
        <w:rPr>
          <w:rFonts w:ascii="Calibri" w:hAnsi="Calibri" w:cs="Calibri"/>
          <w:sz w:val="24"/>
          <w:szCs w:val="24"/>
        </w:rPr>
        <w:t>oupe semble signifier</w:t>
      </w:r>
      <w:r>
        <w:rPr>
          <w:rFonts w:ascii="Calibri" w:hAnsi="Calibri" w:cs="Calibri"/>
          <w:sz w:val="24"/>
          <w:szCs w:val="24"/>
        </w:rPr>
        <w:t xml:space="preserve"> </w:t>
      </w:r>
      <w:r w:rsidR="006F2CF0">
        <w:rPr>
          <w:rFonts w:ascii="Calibri" w:hAnsi="Calibri" w:cs="Calibri"/>
          <w:sz w:val="24"/>
          <w:szCs w:val="24"/>
        </w:rPr>
        <w:t>que l’idée de faire une équipe</w:t>
      </w:r>
      <w:r>
        <w:rPr>
          <w:rFonts w:ascii="Calibri" w:hAnsi="Calibri" w:cs="Calibri"/>
          <w:sz w:val="24"/>
          <w:szCs w:val="24"/>
        </w:rPr>
        <w:t xml:space="preserve"> étoile avec des joueurs de plusieurs équipes différentes ne fonctionnerait pas pour plusieurs raisons, tant au niveau financier que logistique. Le président rappelle que l’expérience avait été tentée </w:t>
      </w:r>
      <w:r w:rsidR="006F2CF0">
        <w:rPr>
          <w:rFonts w:ascii="Calibri" w:hAnsi="Calibri" w:cs="Calibri"/>
          <w:sz w:val="24"/>
          <w:szCs w:val="24"/>
        </w:rPr>
        <w:t xml:space="preserve">en 1999 et avait connu des insuccès. </w:t>
      </w:r>
      <w:r>
        <w:rPr>
          <w:rFonts w:ascii="Calibri" w:hAnsi="Calibri" w:cs="Calibri"/>
          <w:sz w:val="24"/>
          <w:szCs w:val="24"/>
        </w:rPr>
        <w:t>Le représentent des entraineurs est partagé, lui</w:t>
      </w:r>
      <w:r w:rsidR="006F2CF0">
        <w:rPr>
          <w:rFonts w:ascii="Calibri" w:hAnsi="Calibri" w:cs="Calibri"/>
          <w:sz w:val="24"/>
          <w:szCs w:val="24"/>
        </w:rPr>
        <w:t>, et</w:t>
      </w:r>
      <w:r>
        <w:rPr>
          <w:rFonts w:ascii="Calibri" w:hAnsi="Calibri" w:cs="Calibri"/>
          <w:sz w:val="24"/>
          <w:szCs w:val="24"/>
        </w:rPr>
        <w:t xml:space="preserve"> voit des côté positifs et négatifs aux deux options.</w:t>
      </w:r>
    </w:p>
    <w:p w:rsidR="007E2FEC" w:rsidRDefault="007E2FEC" w:rsidP="00A53464">
      <w:pPr>
        <w:spacing w:after="0"/>
        <w:jc w:val="both"/>
        <w:rPr>
          <w:rFonts w:ascii="Calibri" w:hAnsi="Calibri" w:cs="Calibri"/>
          <w:sz w:val="24"/>
          <w:szCs w:val="24"/>
        </w:rPr>
      </w:pPr>
    </w:p>
    <w:p w:rsidR="00DE27B6" w:rsidRPr="006F2CF0" w:rsidRDefault="007E2FEC" w:rsidP="00A53464">
      <w:pPr>
        <w:spacing w:after="0"/>
        <w:jc w:val="both"/>
        <w:rPr>
          <w:rFonts w:ascii="Calibri" w:hAnsi="Calibri" w:cs="Calibri"/>
          <w:b/>
          <w:sz w:val="24"/>
          <w:szCs w:val="24"/>
        </w:rPr>
      </w:pPr>
      <w:r w:rsidRPr="006F2CF0">
        <w:rPr>
          <w:rFonts w:ascii="Calibri" w:hAnsi="Calibri" w:cs="Calibri"/>
          <w:b/>
          <w:sz w:val="24"/>
          <w:szCs w:val="24"/>
        </w:rPr>
        <w:t xml:space="preserve">Le président </w:t>
      </w:r>
      <w:r w:rsidR="00DE27B6" w:rsidRPr="006F2CF0">
        <w:rPr>
          <w:rFonts w:ascii="Calibri" w:hAnsi="Calibri" w:cs="Calibri"/>
          <w:b/>
          <w:sz w:val="24"/>
          <w:szCs w:val="24"/>
        </w:rPr>
        <w:t>propose qu’Impro Nouveau-Brunswick recommande</w:t>
      </w:r>
      <w:r w:rsidRPr="006F2CF0">
        <w:rPr>
          <w:rFonts w:ascii="Calibri" w:hAnsi="Calibri" w:cs="Calibri"/>
          <w:b/>
          <w:sz w:val="24"/>
          <w:szCs w:val="24"/>
        </w:rPr>
        <w:t xml:space="preserve"> </w:t>
      </w:r>
      <w:r w:rsidR="006F2CF0" w:rsidRPr="006F2CF0">
        <w:rPr>
          <w:rFonts w:ascii="Calibri" w:hAnsi="Calibri" w:cs="Calibri"/>
          <w:b/>
          <w:sz w:val="24"/>
          <w:szCs w:val="24"/>
        </w:rPr>
        <w:t xml:space="preserve">que </w:t>
      </w:r>
      <w:r w:rsidRPr="006F2CF0">
        <w:rPr>
          <w:rFonts w:ascii="Calibri" w:hAnsi="Calibri" w:cs="Calibri"/>
          <w:b/>
          <w:sz w:val="24"/>
          <w:szCs w:val="24"/>
        </w:rPr>
        <w:t xml:space="preserve">notre position soit que l’équipe qui représente la province </w:t>
      </w:r>
      <w:r w:rsidR="00DE27B6" w:rsidRPr="006F2CF0">
        <w:rPr>
          <w:rFonts w:ascii="Calibri" w:hAnsi="Calibri" w:cs="Calibri"/>
          <w:b/>
          <w:sz w:val="24"/>
          <w:szCs w:val="24"/>
        </w:rPr>
        <w:t xml:space="preserve">aux Jeux de la francophonie 2017 </w:t>
      </w:r>
      <w:r w:rsidRPr="006F2CF0">
        <w:rPr>
          <w:rFonts w:ascii="Calibri" w:hAnsi="Calibri" w:cs="Calibri"/>
          <w:b/>
          <w:sz w:val="24"/>
          <w:szCs w:val="24"/>
        </w:rPr>
        <w:t xml:space="preserve">soit formée de l’équipe gagnante </w:t>
      </w:r>
      <w:r w:rsidR="00DE27B6" w:rsidRPr="006F2CF0">
        <w:rPr>
          <w:rFonts w:ascii="Calibri" w:hAnsi="Calibri" w:cs="Calibri"/>
          <w:b/>
          <w:sz w:val="24"/>
          <w:szCs w:val="24"/>
        </w:rPr>
        <w:t xml:space="preserve">du tournoi de qualification 2017. </w:t>
      </w:r>
      <w:r w:rsidR="006F2CF0" w:rsidRPr="006F2CF0">
        <w:rPr>
          <w:rFonts w:ascii="Calibri" w:hAnsi="Calibri" w:cs="Calibri"/>
          <w:b/>
          <w:sz w:val="24"/>
          <w:szCs w:val="24"/>
        </w:rPr>
        <w:t xml:space="preserve"> </w:t>
      </w:r>
      <w:r w:rsidR="00DE27B6" w:rsidRPr="006F2CF0">
        <w:rPr>
          <w:rFonts w:ascii="Calibri" w:hAnsi="Calibri" w:cs="Calibri"/>
          <w:b/>
          <w:sz w:val="24"/>
          <w:szCs w:val="24"/>
        </w:rPr>
        <w:t xml:space="preserve">Appuyé par la représentante des officiels. Adopté </w:t>
      </w:r>
      <w:r w:rsidR="006F2CF0" w:rsidRPr="006F2CF0">
        <w:rPr>
          <w:rFonts w:ascii="Calibri" w:hAnsi="Calibri" w:cs="Calibri"/>
          <w:b/>
          <w:sz w:val="24"/>
          <w:szCs w:val="24"/>
        </w:rPr>
        <w:t xml:space="preserve">à la majorité. </w:t>
      </w:r>
      <w:r w:rsidR="00DE27B6" w:rsidRPr="006F2CF0">
        <w:rPr>
          <w:rFonts w:ascii="Calibri" w:hAnsi="Calibri" w:cs="Calibri"/>
          <w:b/>
          <w:sz w:val="24"/>
          <w:szCs w:val="24"/>
        </w:rPr>
        <w:t>Le représentant</w:t>
      </w:r>
      <w:r w:rsidR="00634E55" w:rsidRPr="006F2CF0">
        <w:rPr>
          <w:rFonts w:ascii="Calibri" w:hAnsi="Calibri" w:cs="Calibri"/>
          <w:b/>
          <w:sz w:val="24"/>
          <w:szCs w:val="24"/>
        </w:rPr>
        <w:t xml:space="preserve"> des entraineurs vote contre.</w:t>
      </w:r>
    </w:p>
    <w:p w:rsidR="003750DA" w:rsidRPr="00941ABB" w:rsidRDefault="003750DA" w:rsidP="00A53464">
      <w:pPr>
        <w:pStyle w:val="ListParagraph"/>
        <w:spacing w:after="0"/>
        <w:rPr>
          <w:rFonts w:ascii="Calibri" w:hAnsi="Calibri" w:cs="Calibri"/>
          <w:sz w:val="24"/>
          <w:szCs w:val="24"/>
        </w:rPr>
      </w:pPr>
    </w:p>
    <w:p w:rsidR="00CD103B" w:rsidRDefault="00C566F9" w:rsidP="00CD103B">
      <w:pPr>
        <w:pStyle w:val="ListParagraph"/>
        <w:numPr>
          <w:ilvl w:val="0"/>
          <w:numId w:val="1"/>
        </w:numPr>
        <w:spacing w:after="0"/>
        <w:jc w:val="both"/>
        <w:rPr>
          <w:rFonts w:ascii="Calibri" w:hAnsi="Calibri" w:cs="Calibri"/>
          <w:b/>
          <w:sz w:val="24"/>
          <w:szCs w:val="24"/>
        </w:rPr>
      </w:pPr>
      <w:r>
        <w:rPr>
          <w:rFonts w:ascii="Calibri" w:hAnsi="Calibri" w:cs="Calibri"/>
          <w:b/>
          <w:sz w:val="24"/>
          <w:szCs w:val="24"/>
        </w:rPr>
        <w:t>Appui au Projet de Rencontres canadiennes d’improvisation Francophone</w:t>
      </w:r>
    </w:p>
    <w:p w:rsidR="00DE27B6" w:rsidRDefault="00DE27B6" w:rsidP="00DE27B6">
      <w:pPr>
        <w:spacing w:after="0"/>
        <w:jc w:val="both"/>
        <w:rPr>
          <w:rFonts w:ascii="Calibri" w:hAnsi="Calibri" w:cs="Calibri"/>
          <w:b/>
          <w:sz w:val="24"/>
          <w:szCs w:val="24"/>
        </w:rPr>
      </w:pPr>
    </w:p>
    <w:p w:rsidR="006F2CF0" w:rsidRDefault="006F2CF0" w:rsidP="006F2CF0">
      <w:pPr>
        <w:spacing w:after="0"/>
        <w:jc w:val="both"/>
        <w:rPr>
          <w:rFonts w:ascii="Calibri" w:hAnsi="Calibri" w:cs="Calibri"/>
          <w:sz w:val="24"/>
          <w:szCs w:val="24"/>
        </w:rPr>
      </w:pPr>
      <w:r>
        <w:rPr>
          <w:rFonts w:ascii="Calibri" w:hAnsi="Calibri" w:cs="Calibri"/>
          <w:sz w:val="24"/>
          <w:szCs w:val="24"/>
        </w:rPr>
        <w:t>Nous avons reçu une demande de la part d’un festival d’impro et de théâtre aux Iles-de-la-Madeleine.  Notre rôle sera de faciliter l’événement en en faisant la promotion et en coordonnant l’envoi de délégués à celui-ci.</w:t>
      </w:r>
    </w:p>
    <w:p w:rsidR="006F2CF0" w:rsidRDefault="006F2CF0" w:rsidP="00DE27B6">
      <w:pPr>
        <w:spacing w:after="0"/>
        <w:jc w:val="both"/>
        <w:rPr>
          <w:rFonts w:ascii="Calibri" w:hAnsi="Calibri" w:cs="Calibri"/>
          <w:b/>
          <w:sz w:val="24"/>
          <w:szCs w:val="24"/>
        </w:rPr>
      </w:pPr>
    </w:p>
    <w:p w:rsidR="00DE27B6" w:rsidRPr="00B52F24" w:rsidRDefault="00DE27B6" w:rsidP="00DE27B6">
      <w:pPr>
        <w:spacing w:after="0"/>
        <w:jc w:val="both"/>
        <w:rPr>
          <w:rFonts w:ascii="Calibri" w:hAnsi="Calibri" w:cs="Calibri"/>
          <w:b/>
          <w:sz w:val="24"/>
          <w:szCs w:val="24"/>
        </w:rPr>
      </w:pPr>
      <w:r w:rsidRPr="00B52F24">
        <w:rPr>
          <w:rFonts w:ascii="Calibri" w:hAnsi="Calibri" w:cs="Calibri"/>
          <w:b/>
          <w:sz w:val="24"/>
          <w:szCs w:val="24"/>
        </w:rPr>
        <w:t>Le président propose qu’</w:t>
      </w:r>
      <w:r w:rsidR="00B52F24" w:rsidRPr="00B52F24">
        <w:rPr>
          <w:rFonts w:ascii="Calibri" w:hAnsi="Calibri" w:cs="Calibri"/>
          <w:b/>
          <w:sz w:val="24"/>
          <w:szCs w:val="24"/>
        </w:rPr>
        <w:t>on envoie une lettre en appui</w:t>
      </w:r>
      <w:r w:rsidRPr="00B52F24">
        <w:rPr>
          <w:rFonts w:ascii="Calibri" w:hAnsi="Calibri" w:cs="Calibri"/>
          <w:b/>
          <w:sz w:val="24"/>
          <w:szCs w:val="24"/>
        </w:rPr>
        <w:t xml:space="preserve"> au projet de rencontres canadiennes d’improvisation francophone au secrétariat aux affaires intergouvernementales canadiennes. </w:t>
      </w:r>
      <w:r w:rsidR="00B52F24" w:rsidRPr="00B52F24">
        <w:rPr>
          <w:rFonts w:ascii="Calibri" w:hAnsi="Calibri" w:cs="Calibri"/>
          <w:b/>
          <w:sz w:val="24"/>
          <w:szCs w:val="24"/>
        </w:rPr>
        <w:t xml:space="preserve">Appuyé par le représentant des entraineurs. Adopté à l’unanimité.  </w:t>
      </w:r>
    </w:p>
    <w:p w:rsidR="00DE27B6" w:rsidRPr="00DE27B6" w:rsidRDefault="00DE27B6" w:rsidP="00DE27B6">
      <w:pPr>
        <w:spacing w:after="0"/>
        <w:jc w:val="both"/>
        <w:rPr>
          <w:rFonts w:ascii="Calibri" w:hAnsi="Calibri" w:cs="Calibri"/>
          <w:b/>
          <w:sz w:val="24"/>
          <w:szCs w:val="24"/>
        </w:rPr>
      </w:pPr>
    </w:p>
    <w:p w:rsidR="00C566F9" w:rsidRDefault="00C566F9" w:rsidP="00CD103B">
      <w:pPr>
        <w:pStyle w:val="ListParagraph"/>
        <w:numPr>
          <w:ilvl w:val="0"/>
          <w:numId w:val="1"/>
        </w:numPr>
        <w:spacing w:after="0"/>
        <w:jc w:val="both"/>
        <w:rPr>
          <w:rFonts w:ascii="Calibri" w:hAnsi="Calibri" w:cs="Calibri"/>
          <w:b/>
          <w:sz w:val="24"/>
          <w:szCs w:val="24"/>
        </w:rPr>
      </w:pPr>
      <w:r>
        <w:rPr>
          <w:rFonts w:ascii="Calibri" w:hAnsi="Calibri" w:cs="Calibri"/>
          <w:b/>
          <w:sz w:val="24"/>
          <w:szCs w:val="24"/>
        </w:rPr>
        <w:t>Varia</w:t>
      </w:r>
    </w:p>
    <w:p w:rsidR="00B52F24" w:rsidRDefault="00C566F9" w:rsidP="00B52F24">
      <w:pPr>
        <w:pStyle w:val="ListParagraph"/>
        <w:numPr>
          <w:ilvl w:val="0"/>
          <w:numId w:val="2"/>
        </w:numPr>
        <w:spacing w:after="0"/>
        <w:jc w:val="both"/>
        <w:rPr>
          <w:rFonts w:ascii="Calibri" w:hAnsi="Calibri" w:cs="Calibri"/>
          <w:b/>
          <w:sz w:val="24"/>
          <w:szCs w:val="24"/>
        </w:rPr>
      </w:pPr>
      <w:r>
        <w:rPr>
          <w:rFonts w:ascii="Calibri" w:hAnsi="Calibri" w:cs="Calibri"/>
          <w:b/>
          <w:sz w:val="24"/>
          <w:szCs w:val="24"/>
        </w:rPr>
        <w:t xml:space="preserve">LIT (Ligue d’improvisation </w:t>
      </w:r>
      <w:proofErr w:type="spellStart"/>
      <w:r>
        <w:rPr>
          <w:rFonts w:ascii="Calibri" w:hAnsi="Calibri" w:cs="Calibri"/>
          <w:b/>
          <w:sz w:val="24"/>
          <w:szCs w:val="24"/>
        </w:rPr>
        <w:t>Témiscouataine</w:t>
      </w:r>
      <w:proofErr w:type="spellEnd"/>
      <w:r>
        <w:rPr>
          <w:rFonts w:ascii="Calibri" w:hAnsi="Calibri" w:cs="Calibri"/>
          <w:b/>
          <w:sz w:val="24"/>
          <w:szCs w:val="24"/>
        </w:rPr>
        <w:t>)</w:t>
      </w:r>
    </w:p>
    <w:p w:rsidR="00B52F24" w:rsidRDefault="00B52F24" w:rsidP="00B52F24">
      <w:pPr>
        <w:spacing w:after="0"/>
        <w:jc w:val="both"/>
        <w:rPr>
          <w:rFonts w:ascii="Calibri" w:hAnsi="Calibri" w:cs="Calibri"/>
          <w:b/>
          <w:sz w:val="24"/>
          <w:szCs w:val="24"/>
        </w:rPr>
      </w:pPr>
    </w:p>
    <w:p w:rsidR="009910BF" w:rsidRDefault="00B52F24" w:rsidP="00B52F24">
      <w:pPr>
        <w:spacing w:after="0"/>
        <w:jc w:val="both"/>
        <w:rPr>
          <w:rFonts w:ascii="Calibri" w:hAnsi="Calibri" w:cs="Calibri"/>
          <w:sz w:val="24"/>
          <w:szCs w:val="24"/>
        </w:rPr>
      </w:pPr>
      <w:r>
        <w:rPr>
          <w:rFonts w:ascii="Calibri" w:hAnsi="Calibri" w:cs="Calibri"/>
          <w:sz w:val="24"/>
          <w:szCs w:val="24"/>
        </w:rPr>
        <w:t xml:space="preserve">Le père de Mathieu </w:t>
      </w:r>
      <w:proofErr w:type="spellStart"/>
      <w:r>
        <w:rPr>
          <w:rFonts w:ascii="Calibri" w:hAnsi="Calibri" w:cs="Calibri"/>
          <w:sz w:val="24"/>
          <w:szCs w:val="24"/>
        </w:rPr>
        <w:t>Akerley</w:t>
      </w:r>
      <w:proofErr w:type="spellEnd"/>
      <w:r w:rsidR="006F2CF0">
        <w:rPr>
          <w:rFonts w:ascii="Calibri" w:hAnsi="Calibri" w:cs="Calibri"/>
          <w:sz w:val="24"/>
          <w:szCs w:val="24"/>
        </w:rPr>
        <w:t xml:space="preserve"> (un ancien </w:t>
      </w:r>
      <w:proofErr w:type="spellStart"/>
      <w:r w:rsidR="006F2CF0">
        <w:rPr>
          <w:rFonts w:ascii="Calibri" w:hAnsi="Calibri" w:cs="Calibri"/>
          <w:sz w:val="24"/>
          <w:szCs w:val="24"/>
        </w:rPr>
        <w:t>L</w:t>
      </w:r>
      <w:r w:rsidR="00634E55">
        <w:rPr>
          <w:rFonts w:ascii="Calibri" w:hAnsi="Calibri" w:cs="Calibri"/>
          <w:sz w:val="24"/>
          <w:szCs w:val="24"/>
        </w:rPr>
        <w:t>icumien</w:t>
      </w:r>
      <w:proofErr w:type="spellEnd"/>
      <w:r w:rsidR="00634E55">
        <w:rPr>
          <w:rFonts w:ascii="Calibri" w:hAnsi="Calibri" w:cs="Calibri"/>
          <w:sz w:val="24"/>
          <w:szCs w:val="24"/>
        </w:rPr>
        <w:t>)</w:t>
      </w:r>
      <w:r>
        <w:rPr>
          <w:rFonts w:ascii="Calibri" w:hAnsi="Calibri" w:cs="Calibri"/>
          <w:sz w:val="24"/>
          <w:szCs w:val="24"/>
        </w:rPr>
        <w:t xml:space="preserve"> a lancé, il y a quatre ans, une ligue au </w:t>
      </w:r>
      <w:proofErr w:type="spellStart"/>
      <w:r>
        <w:rPr>
          <w:rFonts w:ascii="Calibri" w:hAnsi="Calibri" w:cs="Calibri"/>
          <w:sz w:val="24"/>
          <w:szCs w:val="24"/>
        </w:rPr>
        <w:t>Témiscouata</w:t>
      </w:r>
      <w:proofErr w:type="spellEnd"/>
      <w:r>
        <w:rPr>
          <w:rFonts w:ascii="Calibri" w:hAnsi="Calibri" w:cs="Calibri"/>
          <w:sz w:val="24"/>
          <w:szCs w:val="24"/>
        </w:rPr>
        <w:t xml:space="preserve">, dont Michael </w:t>
      </w:r>
      <w:proofErr w:type="spellStart"/>
      <w:r>
        <w:rPr>
          <w:rFonts w:ascii="Calibri" w:hAnsi="Calibri" w:cs="Calibri"/>
          <w:sz w:val="24"/>
          <w:szCs w:val="24"/>
        </w:rPr>
        <w:t>Bauble</w:t>
      </w:r>
      <w:proofErr w:type="spellEnd"/>
      <w:r>
        <w:rPr>
          <w:rFonts w:ascii="Calibri" w:hAnsi="Calibri" w:cs="Calibri"/>
          <w:sz w:val="24"/>
          <w:szCs w:val="24"/>
        </w:rPr>
        <w:t xml:space="preserve"> </w:t>
      </w:r>
      <w:proofErr w:type="spellStart"/>
      <w:r>
        <w:rPr>
          <w:rFonts w:ascii="Calibri" w:hAnsi="Calibri" w:cs="Calibri"/>
          <w:sz w:val="24"/>
          <w:szCs w:val="24"/>
        </w:rPr>
        <w:t>Plourde</w:t>
      </w:r>
      <w:proofErr w:type="spellEnd"/>
      <w:r>
        <w:rPr>
          <w:rFonts w:ascii="Calibri" w:hAnsi="Calibri" w:cs="Calibri"/>
          <w:sz w:val="24"/>
          <w:szCs w:val="24"/>
        </w:rPr>
        <w:t>, j</w:t>
      </w:r>
      <w:r w:rsidR="006F2CF0">
        <w:rPr>
          <w:rFonts w:ascii="Calibri" w:hAnsi="Calibri" w:cs="Calibri"/>
          <w:sz w:val="24"/>
          <w:szCs w:val="24"/>
        </w:rPr>
        <w:t xml:space="preserve">oueur émérite néo-brunswickois fait partie, en plus de plusieurs autres joueurs issus du NB. </w:t>
      </w:r>
      <w:r w:rsidR="009910BF">
        <w:rPr>
          <w:rFonts w:ascii="Calibri" w:hAnsi="Calibri" w:cs="Calibri"/>
          <w:sz w:val="24"/>
          <w:szCs w:val="24"/>
        </w:rPr>
        <w:t>C’est une ligue qui se veut cousine</w:t>
      </w:r>
      <w:r w:rsidR="006F2CF0">
        <w:rPr>
          <w:rFonts w:ascii="Calibri" w:hAnsi="Calibri" w:cs="Calibri"/>
          <w:sz w:val="24"/>
          <w:szCs w:val="24"/>
        </w:rPr>
        <w:t xml:space="preserve"> </w:t>
      </w:r>
      <w:r w:rsidR="009910BF">
        <w:rPr>
          <w:rFonts w:ascii="Calibri" w:hAnsi="Calibri" w:cs="Calibri"/>
          <w:sz w:val="24"/>
          <w:szCs w:val="24"/>
        </w:rPr>
        <w:t>à Impro NB</w:t>
      </w:r>
      <w:r w:rsidR="006F2CF0">
        <w:rPr>
          <w:rFonts w:ascii="Calibri" w:hAnsi="Calibri" w:cs="Calibri"/>
          <w:sz w:val="24"/>
          <w:szCs w:val="24"/>
        </w:rPr>
        <w:t xml:space="preserve"> (sans en être membre)</w:t>
      </w:r>
      <w:r w:rsidR="009910BF">
        <w:rPr>
          <w:rFonts w:ascii="Calibri" w:hAnsi="Calibri" w:cs="Calibri"/>
          <w:sz w:val="24"/>
          <w:szCs w:val="24"/>
        </w:rPr>
        <w:t xml:space="preserve"> et peut faire partie de notre liste de ligues dont on fait la promotion. </w:t>
      </w:r>
    </w:p>
    <w:p w:rsidR="009910BF" w:rsidRDefault="009910BF" w:rsidP="00B52F24">
      <w:pPr>
        <w:spacing w:after="0"/>
        <w:jc w:val="both"/>
        <w:rPr>
          <w:rFonts w:ascii="Calibri" w:hAnsi="Calibri" w:cs="Calibri"/>
          <w:sz w:val="24"/>
          <w:szCs w:val="24"/>
        </w:rPr>
      </w:pPr>
    </w:p>
    <w:p w:rsidR="009910BF" w:rsidRPr="006F2CF0" w:rsidRDefault="009910BF" w:rsidP="009910BF">
      <w:pPr>
        <w:pStyle w:val="ListParagraph"/>
        <w:numPr>
          <w:ilvl w:val="0"/>
          <w:numId w:val="2"/>
        </w:numPr>
        <w:spacing w:after="0"/>
        <w:jc w:val="both"/>
        <w:rPr>
          <w:rFonts w:ascii="Calibri" w:hAnsi="Calibri" w:cs="Calibri"/>
          <w:b/>
          <w:sz w:val="24"/>
          <w:szCs w:val="24"/>
        </w:rPr>
      </w:pPr>
      <w:r w:rsidRPr="006F2CF0">
        <w:rPr>
          <w:rFonts w:ascii="Calibri" w:hAnsi="Calibri" w:cs="Calibri"/>
          <w:b/>
          <w:sz w:val="24"/>
          <w:szCs w:val="24"/>
        </w:rPr>
        <w:t>LIPPA</w:t>
      </w:r>
    </w:p>
    <w:p w:rsidR="009910BF" w:rsidRPr="009910BF" w:rsidRDefault="009910BF" w:rsidP="009910BF">
      <w:pPr>
        <w:pStyle w:val="ListParagraph"/>
        <w:spacing w:after="0"/>
        <w:ind w:left="1080"/>
        <w:jc w:val="both"/>
        <w:rPr>
          <w:rFonts w:ascii="Calibri" w:hAnsi="Calibri" w:cs="Calibri"/>
          <w:sz w:val="24"/>
          <w:szCs w:val="24"/>
        </w:rPr>
      </w:pPr>
    </w:p>
    <w:p w:rsidR="009910BF" w:rsidRPr="009910BF" w:rsidRDefault="009910BF" w:rsidP="009910BF">
      <w:pPr>
        <w:spacing w:after="0"/>
        <w:jc w:val="both"/>
        <w:rPr>
          <w:rFonts w:ascii="Calibri" w:hAnsi="Calibri" w:cs="Calibri"/>
          <w:sz w:val="24"/>
          <w:szCs w:val="24"/>
        </w:rPr>
      </w:pPr>
      <w:r>
        <w:rPr>
          <w:rFonts w:ascii="Calibri" w:hAnsi="Calibri" w:cs="Calibri"/>
          <w:sz w:val="24"/>
          <w:szCs w:val="24"/>
        </w:rPr>
        <w:lastRenderedPageBreak/>
        <w:t xml:space="preserve">Le vice-président exécutif nous informe que Jean-Sébastien </w:t>
      </w:r>
      <w:proofErr w:type="spellStart"/>
      <w:r>
        <w:rPr>
          <w:rFonts w:ascii="Calibri" w:hAnsi="Calibri" w:cs="Calibri"/>
          <w:sz w:val="24"/>
          <w:szCs w:val="24"/>
        </w:rPr>
        <w:t>Arseneau</w:t>
      </w:r>
      <w:proofErr w:type="spellEnd"/>
      <w:r>
        <w:rPr>
          <w:rFonts w:ascii="Calibri" w:hAnsi="Calibri" w:cs="Calibri"/>
          <w:sz w:val="24"/>
          <w:szCs w:val="24"/>
        </w:rPr>
        <w:t xml:space="preserve"> songe à fonder la ligue d’improvisation primaire de la péninsule acadienne. </w:t>
      </w:r>
    </w:p>
    <w:p w:rsidR="00C566F9" w:rsidRDefault="00C566F9" w:rsidP="00C566F9">
      <w:pPr>
        <w:spacing w:after="0"/>
        <w:jc w:val="both"/>
        <w:rPr>
          <w:rFonts w:ascii="Calibri" w:hAnsi="Calibri" w:cs="Calibri"/>
          <w:b/>
          <w:sz w:val="24"/>
          <w:szCs w:val="24"/>
        </w:rPr>
      </w:pPr>
    </w:p>
    <w:p w:rsidR="00C566F9" w:rsidRDefault="00C566F9" w:rsidP="00C566F9">
      <w:pPr>
        <w:pStyle w:val="ListParagraph"/>
        <w:numPr>
          <w:ilvl w:val="0"/>
          <w:numId w:val="1"/>
        </w:numPr>
        <w:spacing w:after="0"/>
        <w:jc w:val="both"/>
        <w:rPr>
          <w:rFonts w:ascii="Calibri" w:hAnsi="Calibri" w:cs="Calibri"/>
          <w:b/>
          <w:sz w:val="24"/>
          <w:szCs w:val="24"/>
        </w:rPr>
      </w:pPr>
      <w:r>
        <w:rPr>
          <w:rFonts w:ascii="Calibri" w:hAnsi="Calibri" w:cs="Calibri"/>
          <w:b/>
          <w:sz w:val="24"/>
          <w:szCs w:val="24"/>
        </w:rPr>
        <w:t>Prochaine réunion du C.A.</w:t>
      </w:r>
    </w:p>
    <w:p w:rsidR="009910BF" w:rsidRDefault="009910BF" w:rsidP="009910BF">
      <w:pPr>
        <w:spacing w:after="0"/>
        <w:jc w:val="both"/>
        <w:rPr>
          <w:rFonts w:ascii="Calibri" w:hAnsi="Calibri" w:cs="Calibri"/>
          <w:b/>
          <w:sz w:val="24"/>
          <w:szCs w:val="24"/>
        </w:rPr>
      </w:pPr>
    </w:p>
    <w:p w:rsidR="009910BF" w:rsidRDefault="009910BF" w:rsidP="009910BF">
      <w:pPr>
        <w:spacing w:after="0"/>
        <w:jc w:val="both"/>
        <w:rPr>
          <w:rFonts w:ascii="Calibri" w:hAnsi="Calibri" w:cs="Calibri"/>
          <w:sz w:val="24"/>
          <w:szCs w:val="24"/>
        </w:rPr>
      </w:pPr>
      <w:r>
        <w:rPr>
          <w:rFonts w:ascii="Calibri" w:hAnsi="Calibri" w:cs="Calibri"/>
          <w:sz w:val="24"/>
          <w:szCs w:val="24"/>
        </w:rPr>
        <w:t xml:space="preserve">La prochaine réunion du C.A aura lieu le lundi 16 mai, à 19h30. </w:t>
      </w:r>
    </w:p>
    <w:p w:rsidR="009910BF" w:rsidRPr="009910BF" w:rsidRDefault="009910BF" w:rsidP="009910BF">
      <w:pPr>
        <w:spacing w:after="0"/>
        <w:jc w:val="both"/>
        <w:rPr>
          <w:rFonts w:ascii="Calibri" w:hAnsi="Calibri" w:cs="Calibri"/>
          <w:sz w:val="24"/>
          <w:szCs w:val="24"/>
        </w:rPr>
      </w:pPr>
    </w:p>
    <w:p w:rsidR="00C566F9" w:rsidRPr="00C566F9" w:rsidRDefault="00C566F9" w:rsidP="00C566F9">
      <w:pPr>
        <w:pStyle w:val="ListParagraph"/>
        <w:numPr>
          <w:ilvl w:val="0"/>
          <w:numId w:val="1"/>
        </w:numPr>
        <w:spacing w:after="0"/>
        <w:jc w:val="both"/>
        <w:rPr>
          <w:rFonts w:ascii="Calibri" w:hAnsi="Calibri" w:cs="Calibri"/>
          <w:b/>
          <w:sz w:val="24"/>
          <w:szCs w:val="24"/>
        </w:rPr>
      </w:pPr>
      <w:r>
        <w:rPr>
          <w:rFonts w:ascii="Calibri" w:hAnsi="Calibri" w:cs="Calibri"/>
          <w:b/>
          <w:sz w:val="24"/>
          <w:szCs w:val="24"/>
        </w:rPr>
        <w:t xml:space="preserve">Clôture de la réunion </w:t>
      </w:r>
    </w:p>
    <w:p w:rsidR="001670DC" w:rsidRPr="00C566F9" w:rsidRDefault="00C566F9" w:rsidP="00C566F9">
      <w:pPr>
        <w:spacing w:after="0"/>
        <w:jc w:val="both"/>
        <w:rPr>
          <w:rFonts w:ascii="Calibri" w:hAnsi="Calibri" w:cs="Calibri"/>
          <w:sz w:val="24"/>
          <w:szCs w:val="24"/>
        </w:rPr>
      </w:pPr>
      <w:r>
        <w:rPr>
          <w:rFonts w:ascii="Calibri" w:hAnsi="Calibri" w:cs="Calibri"/>
          <w:sz w:val="24"/>
          <w:szCs w:val="24"/>
        </w:rPr>
        <w:t xml:space="preserve">Le </w:t>
      </w:r>
      <w:r w:rsidR="001670DC" w:rsidRPr="00C566F9">
        <w:rPr>
          <w:rFonts w:ascii="Calibri" w:hAnsi="Calibri" w:cs="Calibri"/>
          <w:sz w:val="24"/>
          <w:szCs w:val="24"/>
        </w:rPr>
        <w:t>représentant des entraineurs propos</w:t>
      </w:r>
      <w:r w:rsidR="009910BF">
        <w:rPr>
          <w:rFonts w:ascii="Calibri" w:hAnsi="Calibri" w:cs="Calibri"/>
          <w:sz w:val="24"/>
          <w:szCs w:val="24"/>
        </w:rPr>
        <w:t xml:space="preserve">e </w:t>
      </w:r>
      <w:r w:rsidR="003F5943">
        <w:rPr>
          <w:rFonts w:ascii="Calibri" w:hAnsi="Calibri" w:cs="Calibri"/>
          <w:sz w:val="24"/>
          <w:szCs w:val="24"/>
        </w:rPr>
        <w:t>la clôture de la réunion à 13h01</w:t>
      </w:r>
      <w:r w:rsidR="009910BF">
        <w:rPr>
          <w:rFonts w:ascii="Calibri" w:hAnsi="Calibri" w:cs="Calibri"/>
          <w:sz w:val="24"/>
          <w:szCs w:val="24"/>
        </w:rPr>
        <w:t>.</w:t>
      </w:r>
      <w:r w:rsidR="00873D4C" w:rsidRPr="00C566F9">
        <w:rPr>
          <w:rFonts w:ascii="Calibri" w:hAnsi="Calibri" w:cs="Calibri"/>
          <w:sz w:val="24"/>
          <w:szCs w:val="24"/>
        </w:rPr>
        <w:t xml:space="preserve"> </w:t>
      </w:r>
    </w:p>
    <w:sectPr w:rsidR="001670DC" w:rsidRPr="00C566F9" w:rsidSect="00C13B72">
      <w:pgSz w:w="12240" w:h="15840"/>
      <w:pgMar w:top="1440" w:right="1080" w:bottom="709"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0B12288"/>
    <w:multiLevelType w:val="multilevel"/>
    <w:tmpl w:val="A00C6138"/>
    <w:lvl w:ilvl="0">
      <w:start w:val="1"/>
      <w:numFmt w:val="decimal"/>
      <w:lvlText w:val="%1."/>
      <w:lvlJc w:val="left"/>
      <w:pPr>
        <w:ind w:left="720" w:hanging="360"/>
      </w:pPr>
      <w:rPr>
        <w:rFonts w:hint="default"/>
      </w:rPr>
    </w:lvl>
    <w:lvl w:ilvl="1">
      <w:start w:val="1"/>
      <w:numFmt w:val="decimal"/>
      <w:isLgl/>
      <w:lvlText w:val="%1.%2"/>
      <w:lvlJc w:val="left"/>
      <w:pPr>
        <w:ind w:left="870" w:hanging="51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7F0C31EC"/>
    <w:multiLevelType w:val="hybridMultilevel"/>
    <w:tmpl w:val="311679D4"/>
    <w:lvl w:ilvl="0" w:tplc="8BB63DFA">
      <w:start w:val="1"/>
      <w:numFmt w:val="lowerRoman"/>
      <w:lvlText w:val="%1)"/>
      <w:lvlJc w:val="left"/>
      <w:pPr>
        <w:ind w:left="1080" w:hanging="72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0DA"/>
    <w:rsid w:val="00013517"/>
    <w:rsid w:val="00043EBA"/>
    <w:rsid w:val="000E61DB"/>
    <w:rsid w:val="001670DC"/>
    <w:rsid w:val="001A7E82"/>
    <w:rsid w:val="00235632"/>
    <w:rsid w:val="0025791C"/>
    <w:rsid w:val="002765EC"/>
    <w:rsid w:val="003750DA"/>
    <w:rsid w:val="003F5943"/>
    <w:rsid w:val="004318CE"/>
    <w:rsid w:val="00442C53"/>
    <w:rsid w:val="004644B5"/>
    <w:rsid w:val="00527B4F"/>
    <w:rsid w:val="00536271"/>
    <w:rsid w:val="0054229C"/>
    <w:rsid w:val="005E22BE"/>
    <w:rsid w:val="00634E55"/>
    <w:rsid w:val="0064552B"/>
    <w:rsid w:val="006647AC"/>
    <w:rsid w:val="006F2CF0"/>
    <w:rsid w:val="00762202"/>
    <w:rsid w:val="007E2FEC"/>
    <w:rsid w:val="007E464D"/>
    <w:rsid w:val="007F35E3"/>
    <w:rsid w:val="008152CB"/>
    <w:rsid w:val="0084443D"/>
    <w:rsid w:val="00873D4C"/>
    <w:rsid w:val="00906550"/>
    <w:rsid w:val="00935CB3"/>
    <w:rsid w:val="00941ABB"/>
    <w:rsid w:val="009910BF"/>
    <w:rsid w:val="009E4437"/>
    <w:rsid w:val="00A53464"/>
    <w:rsid w:val="00B52F24"/>
    <w:rsid w:val="00B8005D"/>
    <w:rsid w:val="00BA089B"/>
    <w:rsid w:val="00C13B72"/>
    <w:rsid w:val="00C20F7E"/>
    <w:rsid w:val="00C566F9"/>
    <w:rsid w:val="00CC51D5"/>
    <w:rsid w:val="00CD103B"/>
    <w:rsid w:val="00D01E49"/>
    <w:rsid w:val="00D9129A"/>
    <w:rsid w:val="00DE27B6"/>
    <w:rsid w:val="00E42F03"/>
    <w:rsid w:val="00E73C37"/>
    <w:rsid w:val="00EF202D"/>
    <w:rsid w:val="00F3431B"/>
    <w:rsid w:val="00FB0E25"/>
    <w:rsid w:val="00FC067C"/>
    <w:rsid w:val="00FD28B1"/>
    <w:rsid w:val="00FF2B84"/>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5EEDAF-9427-4AD1-AC05-53FE6ED37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50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1693</Words>
  <Characters>9655</Characters>
  <Application>Microsoft Office Word</Application>
  <DocSecurity>0</DocSecurity>
  <Lines>80</Lines>
  <Paragraphs>22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DSF-S</Company>
  <LinksUpToDate>false</LinksUpToDate>
  <CharactersWithSpaces>11326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Guitard, Justin (DSF-S)</dc:creator>
  <cp:lastModifiedBy>Siskoid</cp:lastModifiedBy>
  <cp:revision>2</cp:revision>
  <dcterms:created xsi:type="dcterms:W3CDTF">2016-05-03T03:22:00Z</dcterms:created>
  <dcterms:modified xsi:type="dcterms:W3CDTF">2016-05-03T03:22:00Z</dcterms:modified>
</cp:coreProperties>
</file>